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0D7FC212" w:rsidR="00516C5D" w:rsidRPr="001C2904" w:rsidRDefault="00B57027"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67456" behindDoc="1" locked="0" layoutInCell="1" allowOverlap="1" wp14:anchorId="6E12DF8E" wp14:editId="3B45CDEB">
                <wp:simplePos x="0" y="0"/>
                <wp:positionH relativeFrom="margin">
                  <wp:posOffset>-1020445</wp:posOffset>
                </wp:positionH>
                <wp:positionV relativeFrom="paragraph">
                  <wp:posOffset>-701040</wp:posOffset>
                </wp:positionV>
                <wp:extent cx="7781925" cy="11201400"/>
                <wp:effectExtent l="0" t="0" r="317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extLst>
                            <a:ext uri="{28A0092B-C50C-407E-A947-70E740481C1C}">
                              <a14:useLocalDpi xmlns:a14="http://schemas.microsoft.com/office/drawing/2010/main" val="0"/>
                            </a:ext>
                          </a:extLst>
                        </a:blip>
                        <a:stretch>
                          <a:fillRect/>
                        </a:stretch>
                      </pic:blipFill>
                      <pic:spPr>
                        <a:xfrm>
                          <a:off x="0" y="0"/>
                          <a:ext cx="7781925" cy="1120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EA49D" w14:textId="21002C90" w:rsidR="00516C5D" w:rsidRPr="001C2904" w:rsidRDefault="00516C5D" w:rsidP="009357B9">
          <w:pPr>
            <w:spacing w:after="120"/>
            <w:rPr>
              <w:rFonts w:ascii="Times New Roman" w:hAnsi="Times New Roman" w:cs="Times New Roman"/>
            </w:rPr>
          </w:pPr>
        </w:p>
        <w:p w14:paraId="43144C59" w14:textId="7BEF58E6" w:rsidR="00516C5D" w:rsidRPr="001C2904" w:rsidRDefault="00516C5D" w:rsidP="009357B9">
          <w:pPr>
            <w:spacing w:after="120"/>
            <w:rPr>
              <w:rFonts w:ascii="Times New Roman" w:hAnsi="Times New Roman" w:cs="Times New Roman"/>
            </w:rPr>
          </w:pPr>
        </w:p>
        <w:p w14:paraId="30CE30A6" w14:textId="3DE5113F" w:rsidR="00516C5D" w:rsidRPr="001C2904" w:rsidRDefault="00516C5D" w:rsidP="009357B9">
          <w:pPr>
            <w:spacing w:after="120"/>
            <w:rPr>
              <w:rFonts w:ascii="Times New Roman" w:hAnsi="Times New Roman" w:cs="Times New Roman"/>
            </w:rPr>
          </w:pPr>
        </w:p>
        <w:p w14:paraId="6D68D718" w14:textId="70EA2CB3" w:rsidR="00516C5D" w:rsidRPr="001C2904" w:rsidRDefault="00516C5D" w:rsidP="009357B9">
          <w:pPr>
            <w:spacing w:after="120"/>
            <w:rPr>
              <w:rFonts w:ascii="Times New Roman" w:hAnsi="Times New Roman" w:cs="Times New Roman"/>
            </w:rPr>
          </w:pPr>
        </w:p>
        <w:p w14:paraId="36FFC101" w14:textId="2EB915A2" w:rsidR="00516C5D" w:rsidRPr="001C2904" w:rsidRDefault="00A5499C" w:rsidP="009357B9">
          <w:pPr>
            <w:spacing w:after="120"/>
            <w:rPr>
              <w:rFonts w:ascii="Times New Roman" w:hAnsi="Times New Roman" w:cs="Times New Roman"/>
              <w:b/>
              <w:color w:val="002060"/>
              <w:sz w:val="40"/>
            </w:rPr>
          </w:pPr>
        </w:p>
      </w:sdtContent>
    </w:sdt>
    <w:p w14:paraId="5B07EA4E" w14:textId="40E69204" w:rsidR="00587624" w:rsidRPr="001C2904" w:rsidRDefault="00587624" w:rsidP="009357B9">
      <w:pPr>
        <w:spacing w:after="120"/>
        <w:rPr>
          <w:rFonts w:ascii="Times New Roman" w:hAnsi="Times New Roman" w:cs="Times New Roman"/>
          <w:b/>
          <w:color w:val="002060"/>
          <w:sz w:val="40"/>
        </w:rPr>
      </w:pPr>
    </w:p>
    <w:p w14:paraId="028B9CD2" w14:textId="1086FAC6" w:rsidR="00587624" w:rsidRPr="001C2904" w:rsidRDefault="00587624" w:rsidP="009357B9">
      <w:pPr>
        <w:spacing w:after="120"/>
        <w:rPr>
          <w:rFonts w:ascii="Times New Roman" w:hAnsi="Times New Roman" w:cs="Times New Roman"/>
          <w:b/>
          <w:color w:val="002060"/>
          <w:sz w:val="40"/>
        </w:rPr>
      </w:pPr>
    </w:p>
    <w:p w14:paraId="7D1C7A7D" w14:textId="77777777" w:rsidR="00587624" w:rsidRPr="001C2904" w:rsidRDefault="00587624" w:rsidP="009357B9">
      <w:pPr>
        <w:spacing w:after="120"/>
        <w:rPr>
          <w:rFonts w:ascii="Times New Roman" w:hAnsi="Times New Roman" w:cs="Times New Roman"/>
          <w:b/>
          <w:color w:val="002060"/>
          <w:sz w:val="40"/>
        </w:rPr>
      </w:pPr>
    </w:p>
    <w:p w14:paraId="7148A3E3" w14:textId="77777777" w:rsidR="00587624" w:rsidRPr="001C2904" w:rsidRDefault="00587624" w:rsidP="009357B9">
      <w:pPr>
        <w:spacing w:after="120"/>
        <w:rPr>
          <w:rFonts w:ascii="Times New Roman" w:hAnsi="Times New Roman" w:cs="Times New Roman"/>
          <w:b/>
          <w:color w:val="002060"/>
          <w:sz w:val="40"/>
        </w:rPr>
      </w:pPr>
    </w:p>
    <w:p w14:paraId="20A5B552" w14:textId="77777777" w:rsidR="00587624" w:rsidRPr="001C2904" w:rsidRDefault="00587624" w:rsidP="009357B9">
      <w:pPr>
        <w:spacing w:after="120"/>
        <w:rPr>
          <w:rFonts w:ascii="Times New Roman" w:hAnsi="Times New Roman" w:cs="Times New Roman"/>
          <w:b/>
          <w:color w:val="002060"/>
          <w:sz w:val="40"/>
        </w:rPr>
      </w:pPr>
    </w:p>
    <w:p w14:paraId="3162EF9A" w14:textId="77777777" w:rsidR="00587624" w:rsidRPr="001C2904" w:rsidRDefault="00587624" w:rsidP="009357B9">
      <w:pPr>
        <w:spacing w:after="120"/>
        <w:rPr>
          <w:rFonts w:ascii="Times New Roman" w:hAnsi="Times New Roman" w:cs="Times New Roman"/>
          <w:b/>
          <w:color w:val="002060"/>
          <w:sz w:val="40"/>
        </w:rPr>
      </w:pPr>
    </w:p>
    <w:p w14:paraId="6D8C9BF1" w14:textId="77777777" w:rsidR="00587624" w:rsidRPr="001C2904" w:rsidRDefault="00587624" w:rsidP="009357B9">
      <w:pPr>
        <w:spacing w:after="120"/>
        <w:rPr>
          <w:rFonts w:ascii="Times New Roman" w:hAnsi="Times New Roman" w:cs="Times New Roman"/>
          <w:b/>
          <w:color w:val="002060"/>
          <w:sz w:val="40"/>
        </w:rPr>
      </w:pPr>
    </w:p>
    <w:p w14:paraId="394FC609" w14:textId="77777777" w:rsidR="00587624" w:rsidRPr="001C2904" w:rsidRDefault="00587624" w:rsidP="009357B9">
      <w:pPr>
        <w:spacing w:after="120"/>
        <w:rPr>
          <w:rFonts w:ascii="Times New Roman" w:hAnsi="Times New Roman" w:cs="Times New Roman"/>
          <w:b/>
          <w:color w:val="002060"/>
          <w:sz w:val="40"/>
        </w:rPr>
      </w:pPr>
    </w:p>
    <w:p w14:paraId="29822202" w14:textId="77777777" w:rsidR="00587624" w:rsidRPr="001C2904" w:rsidRDefault="00587624" w:rsidP="009357B9">
      <w:pPr>
        <w:spacing w:after="120"/>
        <w:rPr>
          <w:rFonts w:ascii="Times New Roman" w:hAnsi="Times New Roman" w:cs="Times New Roman"/>
          <w:b/>
          <w:color w:val="002060"/>
          <w:sz w:val="40"/>
        </w:rPr>
      </w:pPr>
    </w:p>
    <w:p w14:paraId="7A8FD145" w14:textId="17520EC9" w:rsidR="001C2904" w:rsidRDefault="00357191" w:rsidP="00E27933">
      <w:pPr>
        <w:spacing w:after="120" w:line="240" w:lineRule="auto"/>
        <w:jc w:val="center"/>
        <w:rPr>
          <w:rFonts w:ascii="Times New Roman" w:hAnsi="Times New Roman" w:cs="Times New Roman"/>
          <w:b/>
          <w:color w:val="002060"/>
          <w:sz w:val="48"/>
          <w:szCs w:val="48"/>
        </w:rPr>
      </w:pPr>
      <w:bookmarkStart w:id="0" w:name="_Hlk124840694"/>
      <w:r>
        <w:rPr>
          <w:rFonts w:ascii="Times New Roman" w:hAnsi="Times New Roman" w:cs="Times New Roman"/>
          <w:b/>
          <w:noProof/>
          <w:color w:val="002060"/>
          <w:sz w:val="48"/>
          <w:szCs w:val="48"/>
        </w:rPr>
        <mc:AlternateContent>
          <mc:Choice Requires="wps">
            <w:drawing>
              <wp:anchor distT="0" distB="0" distL="114300" distR="114300" simplePos="0" relativeHeight="251674624" behindDoc="0" locked="0" layoutInCell="1" allowOverlap="1" wp14:anchorId="7078E083" wp14:editId="3B822B2A">
                <wp:simplePos x="0" y="0"/>
                <wp:positionH relativeFrom="column">
                  <wp:posOffset>3372806</wp:posOffset>
                </wp:positionH>
                <wp:positionV relativeFrom="paragraph">
                  <wp:posOffset>216573</wp:posOffset>
                </wp:positionV>
                <wp:extent cx="2914650" cy="1339127"/>
                <wp:effectExtent l="0" t="0" r="19050" b="7620"/>
                <wp:wrapNone/>
                <wp:docPr id="1" name="Metin Kutusu 1"/>
                <wp:cNvGraphicFramePr/>
                <a:graphic xmlns:a="http://schemas.openxmlformats.org/drawingml/2006/main">
                  <a:graphicData uri="http://schemas.microsoft.com/office/word/2010/wordprocessingShape">
                    <wps:wsp>
                      <wps:cNvSpPr txBox="1"/>
                      <wps:spPr>
                        <a:xfrm>
                          <a:off x="0" y="0"/>
                          <a:ext cx="2914650" cy="1339127"/>
                        </a:xfrm>
                        <a:prstGeom prst="rect">
                          <a:avLst/>
                        </a:prstGeom>
                        <a:solidFill>
                          <a:srgbClr val="061826"/>
                        </a:solidFill>
                        <a:ln w="6350">
                          <a:solidFill>
                            <a:prstClr val="black"/>
                          </a:solidFill>
                        </a:ln>
                      </wps:spPr>
                      <wps:txbx>
                        <w:txbxContent>
                          <w:p w14:paraId="273870A2" w14:textId="124489A4" w:rsidR="00357191" w:rsidRPr="00357191" w:rsidRDefault="00357191" w:rsidP="00357191">
                            <w:pPr>
                              <w:spacing w:after="0" w:line="240" w:lineRule="auto"/>
                              <w:jc w:val="center"/>
                              <w:rPr>
                                <w:rFonts w:ascii="Tahoma" w:hAnsi="Tahoma" w:cs="Tahoma"/>
                                <w:b/>
                                <w:bCs/>
                                <w:color w:val="ED7D31" w:themeColor="accent2"/>
                                <w:sz w:val="144"/>
                                <w:szCs w:val="144"/>
                              </w:rPr>
                            </w:pPr>
                            <w:r w:rsidRPr="00357191">
                              <w:rPr>
                                <w:rFonts w:ascii="Tahoma" w:hAnsi="Tahoma" w:cs="Tahoma"/>
                                <w:b/>
                                <w:bCs/>
                                <w:color w:val="ED7D31" w:themeColor="accent2"/>
                                <w:sz w:val="144"/>
                                <w:szCs w:val="144"/>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78E083" id="_x0000_t202" coordsize="21600,21600" o:spt="202" path="m,l,21600r21600,l21600,xe">
                <v:stroke joinstyle="miter"/>
                <v:path gradientshapeok="t" o:connecttype="rect"/>
              </v:shapetype>
              <v:shape id="Metin Kutusu 1" o:spid="_x0000_s1026" type="#_x0000_t202" style="position:absolute;left:0;text-align:left;margin-left:265.6pt;margin-top:17.05pt;width:229.5pt;height:105.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" fillcolor="#061826" strokeweight=".5pt">
                <v:textbox>
                  <w:txbxContent>
                    <w:p w14:paraId="273870A2" w14:textId="124489A4" w:rsidR="00357191" w:rsidRPr="00357191" w:rsidRDefault="00357191" w:rsidP="00357191">
                      <w:pPr>
                        <w:spacing w:after="0" w:line="240" w:lineRule="auto"/>
                        <w:jc w:val="center"/>
                        <w:rPr>
                          <w:rFonts w:ascii="Tahoma" w:hAnsi="Tahoma" w:cs="Tahoma"/>
                          <w:b/>
                          <w:bCs/>
                          <w:color w:val="ED7D31" w:themeColor="accent2"/>
                          <w:sz w:val="144"/>
                          <w:szCs w:val="144"/>
                        </w:rPr>
                      </w:pPr>
                      <w:r w:rsidRPr="00357191">
                        <w:rPr>
                          <w:rFonts w:ascii="Tahoma" w:hAnsi="Tahoma" w:cs="Tahoma"/>
                          <w:b/>
                          <w:bCs/>
                          <w:color w:val="ED7D31" w:themeColor="accent2"/>
                          <w:sz w:val="144"/>
                          <w:szCs w:val="144"/>
                        </w:rPr>
                        <w:t>2025</w:t>
                      </w:r>
                    </w:p>
                  </w:txbxContent>
                </v:textbox>
              </v:shape>
            </w:pict>
          </mc:Fallback>
        </mc:AlternateContent>
      </w:r>
    </w:p>
    <w:p w14:paraId="6CE05226" w14:textId="6890D541" w:rsidR="001C2904" w:rsidRDefault="001C2904" w:rsidP="001C2904">
      <w:pPr>
        <w:spacing w:after="120" w:line="240" w:lineRule="auto"/>
        <w:jc w:val="center"/>
        <w:rPr>
          <w:rFonts w:ascii="Times New Roman" w:hAnsi="Times New Roman" w:cs="Times New Roman"/>
          <w:b/>
          <w:color w:val="002060"/>
          <w:sz w:val="48"/>
          <w:szCs w:val="48"/>
        </w:rPr>
      </w:pPr>
    </w:p>
    <w:p w14:paraId="6CCAB60F" w14:textId="77777777" w:rsidR="00355408" w:rsidRDefault="00355408" w:rsidP="001C2904">
      <w:pPr>
        <w:spacing w:after="120" w:line="240" w:lineRule="auto"/>
        <w:jc w:val="center"/>
        <w:rPr>
          <w:rFonts w:ascii="Times New Roman" w:hAnsi="Times New Roman" w:cs="Times New Roman"/>
          <w:b/>
          <w:color w:val="002060"/>
          <w:sz w:val="48"/>
          <w:szCs w:val="48"/>
        </w:rPr>
      </w:pPr>
    </w:p>
    <w:p w14:paraId="02847D4E" w14:textId="77777777" w:rsidR="00355408" w:rsidRPr="001C2904" w:rsidRDefault="00355408" w:rsidP="001C2904">
      <w:pPr>
        <w:spacing w:after="120" w:line="240" w:lineRule="auto"/>
        <w:jc w:val="center"/>
        <w:rPr>
          <w:rFonts w:ascii="Times New Roman" w:hAnsi="Times New Roman" w:cs="Times New Roman"/>
          <w:b/>
          <w:color w:val="002060"/>
          <w:sz w:val="48"/>
          <w:szCs w:val="48"/>
        </w:rPr>
      </w:pPr>
    </w:p>
    <w:p w14:paraId="713919AD" w14:textId="77777777" w:rsidR="001C2904" w:rsidRPr="001C2904" w:rsidRDefault="001C2904" w:rsidP="00A92E90">
      <w:pPr>
        <w:shd w:val="clear" w:color="auto" w:fill="FFFFFF" w:themeFill="background1"/>
        <w:spacing w:after="120" w:line="240" w:lineRule="auto"/>
        <w:jc w:val="center"/>
        <w:rPr>
          <w:rFonts w:ascii="Times New Roman" w:hAnsi="Times New Roman" w:cs="Times New Roman"/>
          <w:b/>
          <w:color w:val="8A0000"/>
          <w:sz w:val="36"/>
          <w:szCs w:val="36"/>
        </w:rPr>
      </w:pPr>
    </w:p>
    <w:p w14:paraId="5DE57E2E" w14:textId="44B66462" w:rsidR="00587624" w:rsidRPr="001C2904" w:rsidRDefault="0012656C" w:rsidP="009357B9">
      <w:pPr>
        <w:shd w:val="clear" w:color="auto" w:fill="FFFFFF" w:themeFill="background1"/>
        <w:spacing w:after="120" w:line="240" w:lineRule="auto"/>
        <w:jc w:val="center"/>
        <w:rPr>
          <w:rFonts w:ascii="Times New Roman" w:hAnsi="Times New Roman" w:cs="Times New Roman"/>
          <w:b/>
          <w:color w:val="8A0000"/>
          <w:sz w:val="36"/>
          <w:szCs w:val="36"/>
        </w:rPr>
      </w:pPr>
      <w:r>
        <w:rPr>
          <w:rFonts w:ascii="Times New Roman" w:hAnsi="Times New Roman" w:cs="Times New Roman"/>
          <w:b/>
          <w:color w:val="8A0000"/>
          <w:sz w:val="36"/>
          <w:szCs w:val="36"/>
        </w:rPr>
        <w:t>MÜTERCİM VE TERCÜMANLIK BÖLÜMÜ</w:t>
      </w:r>
    </w:p>
    <w:p w14:paraId="48268E24" w14:textId="77777777" w:rsidR="00587624" w:rsidRPr="001C2904" w:rsidRDefault="00587624" w:rsidP="009357B9">
      <w:pPr>
        <w:shd w:val="clear" w:color="auto" w:fill="FFFFFF" w:themeFill="background1"/>
        <w:spacing w:after="120" w:line="240" w:lineRule="auto"/>
        <w:jc w:val="center"/>
        <w:rPr>
          <w:rFonts w:ascii="Times New Roman" w:hAnsi="Times New Roman" w:cs="Times New Roman"/>
          <w:b/>
          <w:color w:val="8A0000"/>
          <w:sz w:val="36"/>
          <w:szCs w:val="36"/>
        </w:rPr>
      </w:pPr>
    </w:p>
    <w:p w14:paraId="73D9F2E6" w14:textId="77777777" w:rsidR="00587624" w:rsidRPr="001C2904" w:rsidRDefault="00587624" w:rsidP="009357B9">
      <w:pPr>
        <w:spacing w:after="120" w:line="240" w:lineRule="auto"/>
        <w:rPr>
          <w:rFonts w:ascii="Times New Roman" w:hAnsi="Times New Roman" w:cs="Times New Roman"/>
          <w:bCs/>
          <w:color w:val="002060"/>
          <w:sz w:val="28"/>
          <w:szCs w:val="28"/>
        </w:rPr>
      </w:pPr>
    </w:p>
    <w:p w14:paraId="67FE5EDA"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4DC8A676"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7D0DFEAD"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3AE9E163"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2E593FCC"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0A27D658" w14:textId="7672055E" w:rsidR="00587624" w:rsidRDefault="00357191" w:rsidP="009357B9">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color w:val="002060"/>
          <w:sz w:val="28"/>
          <w:szCs w:val="28"/>
        </w:rPr>
        <w:t>Ocak</w:t>
      </w:r>
      <w:r w:rsidR="001C2904" w:rsidRPr="001C2904">
        <w:rPr>
          <w:rFonts w:ascii="Times New Roman" w:hAnsi="Times New Roman" w:cs="Times New Roman"/>
          <w:bCs/>
          <w:color w:val="002060"/>
          <w:sz w:val="28"/>
          <w:szCs w:val="28"/>
        </w:rPr>
        <w:t>, 202</w:t>
      </w:r>
      <w:r>
        <w:rPr>
          <w:rFonts w:ascii="Times New Roman" w:hAnsi="Times New Roman" w:cs="Times New Roman"/>
          <w:bCs/>
          <w:color w:val="002060"/>
          <w:sz w:val="28"/>
          <w:szCs w:val="28"/>
        </w:rPr>
        <w:t>5</w:t>
      </w:r>
    </w:p>
    <w:p w14:paraId="3EE3BAB9" w14:textId="194FCD8E" w:rsidR="00312F0C" w:rsidRDefault="00312F0C" w:rsidP="009357B9">
      <w:pPr>
        <w:spacing w:after="120" w:line="240" w:lineRule="auto"/>
        <w:jc w:val="center"/>
        <w:rPr>
          <w:rFonts w:ascii="Times New Roman" w:hAnsi="Times New Roman" w:cs="Times New Roman"/>
          <w:bCs/>
          <w:color w:val="002060"/>
          <w:sz w:val="28"/>
          <w:szCs w:val="28"/>
        </w:rPr>
      </w:pPr>
    </w:p>
    <w:p w14:paraId="258D8E5D" w14:textId="036EF716" w:rsidR="00312F0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Default="00312F0C" w:rsidP="009357B9">
      <w:pPr>
        <w:spacing w:after="120" w:line="240" w:lineRule="auto"/>
        <w:jc w:val="center"/>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14:paraId="1830BDA6" w14:textId="77777777" w:rsidTr="009F04E6">
        <w:tc>
          <w:tcPr>
            <w:tcW w:w="9060" w:type="dxa"/>
          </w:tcPr>
          <w:p w14:paraId="47EE333E" w14:textId="6FC86DCD" w:rsidR="00312F0C" w:rsidRDefault="00312F0C" w:rsidP="009357B9">
            <w:pPr>
              <w:spacing w:after="120"/>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1C2904"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2EE636BB" w:rsidR="00312F0C" w:rsidRPr="00312F0C" w:rsidRDefault="00312F0C" w:rsidP="00312F0C">
      <w:pPr>
        <w:spacing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2</w:t>
      </w:r>
      <w:r w:rsidRPr="00312F0C">
        <w:rPr>
          <w:rFonts w:ascii="Times New Roman" w:eastAsia="Times New Roman" w:hAnsi="Times New Roman" w:cs="Times New Roman"/>
          <w:b/>
          <w:color w:val="002060"/>
          <w:sz w:val="28"/>
          <w:szCs w:val="24"/>
          <w:lang w:eastAsia="tr-TR"/>
        </w:rPr>
        <w:t>02</w:t>
      </w:r>
      <w:r w:rsidR="00357191">
        <w:rPr>
          <w:rFonts w:ascii="Times New Roman" w:eastAsia="Times New Roman" w:hAnsi="Times New Roman" w:cs="Times New Roman"/>
          <w:b/>
          <w:color w:val="002060"/>
          <w:sz w:val="28"/>
          <w:szCs w:val="24"/>
          <w:lang w:eastAsia="tr-TR"/>
        </w:rPr>
        <w:t>5</w:t>
      </w:r>
      <w:r w:rsidRPr="00312F0C">
        <w:rPr>
          <w:rFonts w:ascii="Times New Roman" w:eastAsia="Times New Roman" w:hAnsi="Times New Roman" w:cs="Times New Roman"/>
          <w:b/>
          <w:color w:val="002060"/>
          <w:sz w:val="28"/>
          <w:szCs w:val="24"/>
          <w:lang w:eastAsia="tr-TR"/>
        </w:rPr>
        <w:t xml:space="preserve"> YILI</w:t>
      </w:r>
    </w:p>
    <w:p w14:paraId="31C6361C" w14:textId="434A0CB6" w:rsidR="00312F0C" w:rsidRPr="00312F0C" w:rsidRDefault="00C16506" w:rsidP="00312F0C">
      <w:pPr>
        <w:spacing w:after="0"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BÖLÜM</w:t>
      </w:r>
      <w:r w:rsidR="00C053DD">
        <w:rPr>
          <w:rFonts w:ascii="Times New Roman" w:eastAsia="Times New Roman" w:hAnsi="Times New Roman" w:cs="Times New Roman"/>
          <w:b/>
          <w:color w:val="002060"/>
          <w:sz w:val="28"/>
          <w:szCs w:val="24"/>
          <w:lang w:eastAsia="tr-TR"/>
        </w:rPr>
        <w:t>/ALT BİRİM</w:t>
      </w:r>
      <w:r>
        <w:rPr>
          <w:rFonts w:ascii="Times New Roman" w:eastAsia="Times New Roman" w:hAnsi="Times New Roman" w:cs="Times New Roman"/>
          <w:b/>
          <w:color w:val="002060"/>
          <w:sz w:val="28"/>
          <w:szCs w:val="24"/>
          <w:lang w:eastAsia="tr-TR"/>
        </w:rPr>
        <w:t xml:space="preserve"> ADI</w:t>
      </w:r>
      <w:r w:rsidR="009F04E6" w:rsidRPr="00312F0C">
        <w:rPr>
          <w:rFonts w:ascii="Times New Roman" w:eastAsia="Times New Roman" w:hAnsi="Times New Roman" w:cs="Times New Roman"/>
          <w:b/>
          <w:color w:val="002060"/>
          <w:sz w:val="28"/>
          <w:szCs w:val="24"/>
          <w:lang w:eastAsia="tr-TR"/>
        </w:rPr>
        <w:t xml:space="preserve">: </w:t>
      </w:r>
      <w:r w:rsidR="0012656C">
        <w:rPr>
          <w:rFonts w:ascii="Times New Roman" w:eastAsia="Times New Roman" w:hAnsi="Times New Roman" w:cs="Times New Roman"/>
          <w:b/>
          <w:color w:val="002060"/>
          <w:sz w:val="28"/>
          <w:szCs w:val="24"/>
          <w:lang w:eastAsia="tr-TR"/>
        </w:rPr>
        <w:t>MÜTERCİM VE TERCÜMANLIK BÖLÜMÜ</w:t>
      </w:r>
    </w:p>
    <w:p w14:paraId="1C16A24C" w14:textId="77777777" w:rsidR="00312F0C" w:rsidRPr="00312F0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312F0C">
        <w:rPr>
          <w:rFonts w:ascii="Times New Roman" w:eastAsia="Times New Roman" w:hAnsi="Times New Roman" w:cs="Times New Roman"/>
          <w:b/>
          <w:bCs/>
          <w:noProof/>
          <w:color w:val="002060"/>
          <w:sz w:val="36"/>
          <w:szCs w:val="32"/>
        </w:rPr>
        <w:t>BİRİM İÇ DEĞERLENDİRME RAPORU</w:t>
      </w:r>
    </w:p>
    <w:p w14:paraId="2B5CF415" w14:textId="77777777" w:rsidR="00312F0C" w:rsidRPr="00312F0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312F0C">
        <w:rPr>
          <w:rFonts w:ascii="Times New Roman" w:eastAsia="Times New Roman" w:hAnsi="Times New Roman" w:cs="Times New Roman"/>
          <w:b/>
          <w:bCs/>
          <w:noProof/>
          <w:color w:val="002060"/>
          <w:sz w:val="36"/>
          <w:szCs w:val="32"/>
        </w:rPr>
        <w:t>(BİDR)</w:t>
      </w:r>
    </w:p>
    <w:p w14:paraId="09DD9F3A" w14:textId="77777777" w:rsidR="00312F0C" w:rsidRDefault="00312F0C" w:rsidP="007C0217">
      <w:pPr>
        <w:spacing w:line="360" w:lineRule="auto"/>
        <w:rPr>
          <w:rFonts w:ascii="Times New Roman" w:hAnsi="Times New Roman" w:cs="Times New Roman"/>
          <w:b/>
          <w:color w:val="002060"/>
          <w:sz w:val="28"/>
          <w:szCs w:val="28"/>
        </w:rPr>
      </w:pPr>
    </w:p>
    <w:p w14:paraId="42A7A239" w14:textId="77777777" w:rsidR="00312F0C" w:rsidRDefault="00312F0C" w:rsidP="007C0217">
      <w:pPr>
        <w:spacing w:line="360" w:lineRule="auto"/>
        <w:rPr>
          <w:rFonts w:ascii="Times New Roman" w:hAnsi="Times New Roman" w:cs="Times New Roman"/>
          <w:b/>
          <w:color w:val="002060"/>
          <w:sz w:val="28"/>
          <w:szCs w:val="28"/>
        </w:rPr>
      </w:pPr>
    </w:p>
    <w:p w14:paraId="12ACECEB" w14:textId="77777777" w:rsidR="00312F0C" w:rsidRDefault="00312F0C" w:rsidP="007C0217">
      <w:pPr>
        <w:spacing w:line="360" w:lineRule="auto"/>
        <w:rPr>
          <w:rFonts w:ascii="Times New Roman" w:hAnsi="Times New Roman" w:cs="Times New Roman"/>
          <w:b/>
          <w:color w:val="002060"/>
          <w:sz w:val="28"/>
          <w:szCs w:val="28"/>
        </w:rPr>
      </w:pPr>
    </w:p>
    <w:p w14:paraId="7FC2EAF7" w14:textId="77777777" w:rsidR="00312F0C" w:rsidRDefault="00312F0C" w:rsidP="007C0217">
      <w:pPr>
        <w:spacing w:line="360" w:lineRule="auto"/>
        <w:rPr>
          <w:rFonts w:ascii="Times New Roman" w:hAnsi="Times New Roman" w:cs="Times New Roman"/>
          <w:b/>
          <w:color w:val="002060"/>
          <w:sz w:val="28"/>
          <w:szCs w:val="28"/>
        </w:rPr>
      </w:pPr>
    </w:p>
    <w:p w14:paraId="37AA5BC7" w14:textId="77777777" w:rsidR="00312F0C" w:rsidRDefault="00312F0C" w:rsidP="007C0217">
      <w:pPr>
        <w:spacing w:line="360" w:lineRule="auto"/>
        <w:rPr>
          <w:rFonts w:ascii="Times New Roman" w:hAnsi="Times New Roman" w:cs="Times New Roman"/>
          <w:b/>
          <w:color w:val="002060"/>
          <w:sz w:val="28"/>
          <w:szCs w:val="28"/>
        </w:rPr>
      </w:pPr>
    </w:p>
    <w:p w14:paraId="2AA10057" w14:textId="77777777" w:rsidR="00312F0C" w:rsidRDefault="00312F0C" w:rsidP="007C0217">
      <w:pPr>
        <w:spacing w:line="360" w:lineRule="auto"/>
        <w:rPr>
          <w:rFonts w:ascii="Times New Roman" w:hAnsi="Times New Roman" w:cs="Times New Roman"/>
          <w:b/>
          <w:color w:val="002060"/>
          <w:sz w:val="28"/>
          <w:szCs w:val="28"/>
        </w:rPr>
      </w:pPr>
    </w:p>
    <w:p w14:paraId="1E9535A0" w14:textId="77777777" w:rsidR="00312F0C" w:rsidRDefault="00312F0C" w:rsidP="007C0217">
      <w:pPr>
        <w:spacing w:line="360" w:lineRule="auto"/>
        <w:rPr>
          <w:rFonts w:ascii="Times New Roman" w:hAnsi="Times New Roman" w:cs="Times New Roman"/>
          <w:b/>
          <w:color w:val="002060"/>
          <w:sz w:val="28"/>
          <w:szCs w:val="28"/>
        </w:rPr>
      </w:pPr>
    </w:p>
    <w:p w14:paraId="1605D364" w14:textId="77777777" w:rsidR="00F821DE" w:rsidRDefault="00F821DE" w:rsidP="00F821DE">
      <w:pPr>
        <w:spacing w:line="360" w:lineRule="auto"/>
        <w:jc w:val="center"/>
        <w:rPr>
          <w:rFonts w:ascii="Times New Roman" w:hAnsi="Times New Roman" w:cs="Times New Roman"/>
          <w:b/>
          <w:color w:val="002060"/>
          <w:sz w:val="28"/>
          <w:szCs w:val="28"/>
        </w:rPr>
      </w:pPr>
    </w:p>
    <w:p w14:paraId="56C28502" w14:textId="38A7BCE1" w:rsidR="00790FBF" w:rsidRPr="0072027E" w:rsidRDefault="00790FBF" w:rsidP="00F821DE">
      <w:pPr>
        <w:spacing w:line="360" w:lineRule="auto"/>
        <w:jc w:val="center"/>
        <w:rPr>
          <w:rFonts w:ascii="Times New Roman" w:hAnsi="Times New Roman" w:cs="Times New Roman"/>
          <w:b/>
          <w:color w:val="002060"/>
          <w:sz w:val="28"/>
          <w:szCs w:val="28"/>
        </w:rPr>
      </w:pPr>
      <w:r w:rsidRPr="0072027E">
        <w:rPr>
          <w:rFonts w:ascii="Times New Roman" w:hAnsi="Times New Roman" w:cs="Times New Roman"/>
          <w:b/>
          <w:color w:val="002060"/>
          <w:sz w:val="28"/>
          <w:szCs w:val="28"/>
        </w:rPr>
        <w:t>ÖZET</w:t>
      </w:r>
    </w:p>
    <w:p w14:paraId="7FC498A0" w14:textId="1EBE9029" w:rsidR="0012656C" w:rsidRDefault="0012656C"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Bu raporun amacı Ardahan Üniversitesi İnsani Bilimler ve Edebiyat Fakültesi bünyesinde bulunan Mütercim ve Tercümanlık Bölümü’nün 202</w:t>
      </w:r>
      <w:r w:rsidR="00F125AD">
        <w:rPr>
          <w:rFonts w:ascii="Times New Roman" w:hAnsi="Times New Roman" w:cs="Times New Roman"/>
          <w:sz w:val="24"/>
        </w:rPr>
        <w:t>5</w:t>
      </w:r>
      <w:r>
        <w:rPr>
          <w:rFonts w:ascii="Times New Roman" w:hAnsi="Times New Roman" w:cs="Times New Roman"/>
          <w:sz w:val="24"/>
        </w:rPr>
        <w:t xml:space="preserve"> yılı iç değerlendirmesini yapmaktır. Bölümümüz henüz öğrenci alımına başlamamış pasif bir bölümdür. Bu nedenle, bölümde açılmış herhangi bir lisans ya da lisansüstü program bulunmamaktadır. Ancak yine de bölümümüz öğretim elemanları üniversitemize ait kalite süreçlerine katkı sunma konusunda üzerine düşen görevleri yerine getirmektedir. Rapor, bölümümüz kalite komisyonu üyeleri tarafından ortak olarak hazırlamıştır. 202</w:t>
      </w:r>
      <w:r w:rsidR="00F125AD">
        <w:rPr>
          <w:rFonts w:ascii="Times New Roman" w:hAnsi="Times New Roman" w:cs="Times New Roman"/>
          <w:sz w:val="24"/>
        </w:rPr>
        <w:t>5</w:t>
      </w:r>
      <w:r>
        <w:rPr>
          <w:rFonts w:ascii="Times New Roman" w:hAnsi="Times New Roman" w:cs="Times New Roman"/>
          <w:sz w:val="24"/>
        </w:rPr>
        <w:t xml:space="preserve"> yılı </w:t>
      </w:r>
      <w:proofErr w:type="gramStart"/>
      <w:r w:rsidR="00F125AD">
        <w:rPr>
          <w:rFonts w:ascii="Times New Roman" w:hAnsi="Times New Roman" w:cs="Times New Roman"/>
          <w:sz w:val="24"/>
        </w:rPr>
        <w:t>Ocak</w:t>
      </w:r>
      <w:proofErr w:type="gramEnd"/>
      <w:r w:rsidR="008B656F">
        <w:rPr>
          <w:rFonts w:ascii="Times New Roman" w:hAnsi="Times New Roman" w:cs="Times New Roman"/>
          <w:sz w:val="24"/>
        </w:rPr>
        <w:t xml:space="preserve"> ayı itibariyle bir öğretim üyesi ve iki</w:t>
      </w:r>
      <w:r>
        <w:rPr>
          <w:rFonts w:ascii="Times New Roman" w:hAnsi="Times New Roman" w:cs="Times New Roman"/>
          <w:sz w:val="24"/>
        </w:rPr>
        <w:t xml:space="preserve"> öğretim elemanı </w:t>
      </w:r>
      <w:r w:rsidR="008B656F">
        <w:rPr>
          <w:rFonts w:ascii="Times New Roman" w:hAnsi="Times New Roman" w:cs="Times New Roman"/>
          <w:sz w:val="24"/>
        </w:rPr>
        <w:t>bulunmaktadır.</w:t>
      </w:r>
      <w:r w:rsidR="001B3CD8">
        <w:rPr>
          <w:rFonts w:ascii="Times New Roman" w:hAnsi="Times New Roman" w:cs="Times New Roman"/>
          <w:sz w:val="24"/>
        </w:rPr>
        <w:t xml:space="preserve"> Bölümümüz şu aşamada aktif öğrenim programının bulunmaması nedeniyle kalite çalışmaları konusunda başlangıç aşamasındaysa da, önümüzdeki yıllarda hem öğretim kadrosunun genişlemesi hem de öğrenim </w:t>
      </w:r>
      <w:proofErr w:type="gramStart"/>
      <w:r w:rsidR="001B3CD8">
        <w:rPr>
          <w:rFonts w:ascii="Times New Roman" w:hAnsi="Times New Roman" w:cs="Times New Roman"/>
          <w:sz w:val="24"/>
        </w:rPr>
        <w:t>program(</w:t>
      </w:r>
      <w:proofErr w:type="spellStart"/>
      <w:proofErr w:type="gramEnd"/>
      <w:r w:rsidR="001B3CD8">
        <w:rPr>
          <w:rFonts w:ascii="Times New Roman" w:hAnsi="Times New Roman" w:cs="Times New Roman"/>
          <w:sz w:val="24"/>
        </w:rPr>
        <w:t>lar</w:t>
      </w:r>
      <w:proofErr w:type="spellEnd"/>
      <w:r w:rsidR="001B3CD8">
        <w:rPr>
          <w:rFonts w:ascii="Times New Roman" w:hAnsi="Times New Roman" w:cs="Times New Roman"/>
          <w:sz w:val="24"/>
        </w:rPr>
        <w:t>)</w:t>
      </w:r>
      <w:proofErr w:type="spellStart"/>
      <w:r w:rsidR="001B3CD8">
        <w:rPr>
          <w:rFonts w:ascii="Times New Roman" w:hAnsi="Times New Roman" w:cs="Times New Roman"/>
          <w:sz w:val="24"/>
        </w:rPr>
        <w:t>ının</w:t>
      </w:r>
      <w:proofErr w:type="spellEnd"/>
      <w:r w:rsidR="001B3CD8">
        <w:rPr>
          <w:rFonts w:ascii="Times New Roman" w:hAnsi="Times New Roman" w:cs="Times New Roman"/>
          <w:sz w:val="24"/>
        </w:rPr>
        <w:t xml:space="preserve"> açılması ile bu konuda ilerleme kaydetmek için ilk adımları atmaktadır.</w:t>
      </w:r>
    </w:p>
    <w:p w14:paraId="5BE57FE7" w14:textId="27A3B1BA" w:rsidR="00790FBF"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1CC7D33D" w14:textId="77777777" w:rsidR="00312F0C" w:rsidRPr="00312F0C" w:rsidRDefault="00312F0C" w:rsidP="0012656C">
      <w:pPr>
        <w:spacing w:line="276" w:lineRule="auto"/>
        <w:rPr>
          <w:rFonts w:ascii="Calibri" w:eastAsia="Times New Roman" w:hAnsi="Calibri" w:cs="Times New Roman"/>
          <w:b/>
          <w:color w:val="632423"/>
          <w:sz w:val="32"/>
          <w:szCs w:val="32"/>
        </w:rPr>
      </w:pPr>
    </w:p>
    <w:p w14:paraId="38FF8FA5"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Birim Kalite Komisyonu Üyeleri</w:t>
      </w:r>
    </w:p>
    <w:p w14:paraId="3F368788"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İmza Tutanağı</w:t>
      </w:r>
    </w:p>
    <w:p w14:paraId="29FA3709" w14:textId="77777777" w:rsidR="00312F0C" w:rsidRDefault="00312F0C" w:rsidP="00312F0C">
      <w:pPr>
        <w:spacing w:line="276" w:lineRule="auto"/>
        <w:jc w:val="center"/>
        <w:rPr>
          <w:rFonts w:ascii="Calibri" w:eastAsia="Times New Roman" w:hAnsi="Calibri" w:cs="Times New Roman"/>
          <w:b/>
          <w:color w:val="002060"/>
          <w:sz w:val="32"/>
          <w:szCs w:val="32"/>
        </w:rPr>
      </w:pPr>
    </w:p>
    <w:p w14:paraId="74B9748B" w14:textId="77777777" w:rsidR="0012656C" w:rsidRDefault="0012656C" w:rsidP="00312F0C">
      <w:pPr>
        <w:spacing w:line="276" w:lineRule="auto"/>
        <w:jc w:val="center"/>
        <w:rPr>
          <w:rFonts w:ascii="Calibri" w:eastAsia="Times New Roman" w:hAnsi="Calibri" w:cs="Times New Roman"/>
          <w:b/>
          <w:color w:val="002060"/>
          <w:sz w:val="32"/>
          <w:szCs w:val="32"/>
        </w:rPr>
      </w:pPr>
    </w:p>
    <w:p w14:paraId="7F975D8F" w14:textId="77777777" w:rsidR="00BB38C8" w:rsidRPr="00312F0C" w:rsidRDefault="00BB38C8" w:rsidP="00312F0C">
      <w:pPr>
        <w:spacing w:line="276" w:lineRule="auto"/>
        <w:jc w:val="center"/>
        <w:rPr>
          <w:rFonts w:ascii="Calibri" w:eastAsia="Times New Roman" w:hAnsi="Calibri" w:cs="Times New Roman"/>
          <w:b/>
          <w:color w:val="002060"/>
          <w:sz w:val="32"/>
          <w:szCs w:val="32"/>
        </w:rPr>
      </w:pPr>
    </w:p>
    <w:p w14:paraId="435D3F89" w14:textId="74DD41B0" w:rsidR="00312F0C" w:rsidRPr="00312F0C" w:rsidRDefault="0012656C" w:rsidP="0012656C">
      <w:pPr>
        <w:spacing w:after="0" w:line="276" w:lineRule="auto"/>
        <w:jc w:val="center"/>
        <w:rPr>
          <w:rFonts w:ascii="Calibri" w:eastAsia="Times New Roman" w:hAnsi="Calibri" w:cs="Times New Roman"/>
          <w:b/>
          <w:color w:val="002060"/>
          <w:sz w:val="32"/>
          <w:szCs w:val="32"/>
        </w:rPr>
      </w:pPr>
      <w:r>
        <w:rPr>
          <w:rFonts w:ascii="Calibri" w:eastAsia="Times New Roman" w:hAnsi="Calibri" w:cs="Times New Roman"/>
          <w:b/>
          <w:color w:val="002060"/>
          <w:sz w:val="32"/>
          <w:szCs w:val="32"/>
        </w:rPr>
        <w:t xml:space="preserve">Dr. </w:t>
      </w:r>
      <w:proofErr w:type="spellStart"/>
      <w:r>
        <w:rPr>
          <w:rFonts w:ascii="Calibri" w:eastAsia="Times New Roman" w:hAnsi="Calibri" w:cs="Times New Roman"/>
          <w:b/>
          <w:color w:val="002060"/>
          <w:sz w:val="32"/>
          <w:szCs w:val="32"/>
        </w:rPr>
        <w:t>Öğr</w:t>
      </w:r>
      <w:proofErr w:type="spellEnd"/>
      <w:r>
        <w:rPr>
          <w:rFonts w:ascii="Calibri" w:eastAsia="Times New Roman" w:hAnsi="Calibri" w:cs="Times New Roman"/>
          <w:b/>
          <w:color w:val="002060"/>
          <w:sz w:val="32"/>
          <w:szCs w:val="32"/>
        </w:rPr>
        <w:t>. Üyesi Doğan SALTAŞ</w:t>
      </w:r>
    </w:p>
    <w:tbl>
      <w:tblPr>
        <w:tblStyle w:val="TabloKlavuzu1"/>
        <w:tblW w:w="9498" w:type="dxa"/>
        <w:tblLook w:val="04A0" w:firstRow="1" w:lastRow="0" w:firstColumn="1" w:lastColumn="0" w:noHBand="0" w:noVBand="1"/>
      </w:tblPr>
      <w:tblGrid>
        <w:gridCol w:w="4962"/>
        <w:gridCol w:w="4536"/>
      </w:tblGrid>
      <w:tr w:rsidR="00312F0C" w:rsidRPr="00312F0C" w14:paraId="36ED0741" w14:textId="77777777" w:rsidTr="0012656C">
        <w:trPr>
          <w:trHeight w:val="1701"/>
        </w:trPr>
        <w:tc>
          <w:tcPr>
            <w:tcW w:w="9498" w:type="dxa"/>
            <w:gridSpan w:val="2"/>
            <w:tcBorders>
              <w:top w:val="nil"/>
              <w:left w:val="nil"/>
              <w:bottom w:val="nil"/>
              <w:right w:val="nil"/>
            </w:tcBorders>
          </w:tcPr>
          <w:p w14:paraId="25C5F8F8"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 xml:space="preserve">Başkan </w:t>
            </w:r>
          </w:p>
        </w:tc>
      </w:tr>
      <w:tr w:rsidR="00312F0C" w:rsidRPr="00312F0C" w14:paraId="74943316" w14:textId="77777777" w:rsidTr="0012656C">
        <w:trPr>
          <w:trHeight w:val="2835"/>
        </w:trPr>
        <w:tc>
          <w:tcPr>
            <w:tcW w:w="4962" w:type="dxa"/>
            <w:tcBorders>
              <w:top w:val="nil"/>
              <w:left w:val="nil"/>
              <w:bottom w:val="nil"/>
              <w:right w:val="nil"/>
            </w:tcBorders>
          </w:tcPr>
          <w:p w14:paraId="161314D5" w14:textId="77777777" w:rsidR="0012656C" w:rsidRDefault="0012656C" w:rsidP="00312F0C">
            <w:pPr>
              <w:spacing w:line="276" w:lineRule="auto"/>
              <w:jc w:val="center"/>
              <w:rPr>
                <w:rFonts w:ascii="Calibri" w:hAnsi="Calibri"/>
                <w:b/>
                <w:color w:val="002060"/>
                <w:sz w:val="32"/>
                <w:szCs w:val="32"/>
              </w:rPr>
            </w:pPr>
          </w:p>
          <w:p w14:paraId="29E21B42" w14:textId="77777777" w:rsidR="00BB38C8" w:rsidRDefault="00BB38C8" w:rsidP="00312F0C">
            <w:pPr>
              <w:spacing w:line="276" w:lineRule="auto"/>
              <w:jc w:val="center"/>
              <w:rPr>
                <w:rFonts w:ascii="Calibri" w:hAnsi="Calibri"/>
                <w:b/>
                <w:color w:val="002060"/>
                <w:sz w:val="32"/>
                <w:szCs w:val="32"/>
              </w:rPr>
            </w:pPr>
          </w:p>
          <w:p w14:paraId="3E3C1531" w14:textId="53C41074" w:rsidR="00312F0C" w:rsidRPr="00312F0C" w:rsidRDefault="0012656C" w:rsidP="00312F0C">
            <w:pPr>
              <w:spacing w:line="276" w:lineRule="auto"/>
              <w:jc w:val="center"/>
              <w:rPr>
                <w:rFonts w:ascii="Calibri" w:hAnsi="Calibri"/>
                <w:b/>
                <w:color w:val="002060"/>
                <w:sz w:val="32"/>
                <w:szCs w:val="32"/>
              </w:rPr>
            </w:pPr>
            <w:r>
              <w:rPr>
                <w:rFonts w:ascii="Calibri" w:hAnsi="Calibri"/>
                <w:b/>
                <w:color w:val="002060"/>
                <w:sz w:val="32"/>
                <w:szCs w:val="32"/>
              </w:rPr>
              <w:t xml:space="preserve">Arş. Gör. Dr. </w:t>
            </w:r>
            <w:r w:rsidR="00B57027">
              <w:rPr>
                <w:rFonts w:ascii="Calibri" w:hAnsi="Calibri"/>
                <w:b/>
                <w:color w:val="002060"/>
                <w:sz w:val="32"/>
                <w:szCs w:val="32"/>
              </w:rPr>
              <w:t>Reşat YILDIZ</w:t>
            </w:r>
          </w:p>
          <w:p w14:paraId="2205C4B5"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c>
          <w:tcPr>
            <w:tcW w:w="4536" w:type="dxa"/>
            <w:tcBorders>
              <w:top w:val="nil"/>
              <w:left w:val="nil"/>
              <w:bottom w:val="nil"/>
              <w:right w:val="nil"/>
            </w:tcBorders>
          </w:tcPr>
          <w:p w14:paraId="71731345" w14:textId="77777777" w:rsidR="0012656C" w:rsidRDefault="0012656C" w:rsidP="00312F0C">
            <w:pPr>
              <w:spacing w:line="276" w:lineRule="auto"/>
              <w:jc w:val="center"/>
              <w:rPr>
                <w:rFonts w:ascii="Calibri" w:hAnsi="Calibri"/>
                <w:b/>
                <w:color w:val="002060"/>
                <w:sz w:val="32"/>
                <w:szCs w:val="32"/>
              </w:rPr>
            </w:pPr>
          </w:p>
          <w:p w14:paraId="45D697E9" w14:textId="77777777" w:rsidR="00BB38C8" w:rsidRDefault="00BB38C8" w:rsidP="00312F0C">
            <w:pPr>
              <w:spacing w:line="276" w:lineRule="auto"/>
              <w:jc w:val="center"/>
              <w:rPr>
                <w:rFonts w:ascii="Calibri" w:hAnsi="Calibri"/>
                <w:b/>
                <w:color w:val="002060"/>
                <w:sz w:val="32"/>
                <w:szCs w:val="32"/>
              </w:rPr>
            </w:pPr>
          </w:p>
          <w:p w14:paraId="5258074E" w14:textId="7512E89F" w:rsidR="00312F0C" w:rsidRPr="00312F0C" w:rsidRDefault="0012656C" w:rsidP="00312F0C">
            <w:pPr>
              <w:spacing w:line="276" w:lineRule="auto"/>
              <w:jc w:val="center"/>
              <w:rPr>
                <w:rFonts w:ascii="Calibri" w:hAnsi="Calibri"/>
                <w:b/>
                <w:color w:val="002060"/>
                <w:sz w:val="32"/>
                <w:szCs w:val="32"/>
              </w:rPr>
            </w:pPr>
            <w:r>
              <w:rPr>
                <w:rFonts w:ascii="Calibri" w:hAnsi="Calibri"/>
                <w:b/>
                <w:color w:val="002060"/>
                <w:sz w:val="32"/>
                <w:szCs w:val="32"/>
              </w:rPr>
              <w:t>Arş. Gör. Dr. Abdullah KÜÇÜK</w:t>
            </w:r>
          </w:p>
          <w:p w14:paraId="161D13FB"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r>
      <w:tr w:rsidR="00312F0C" w:rsidRPr="00312F0C" w14:paraId="6B50B6EC" w14:textId="77777777" w:rsidTr="0012656C">
        <w:trPr>
          <w:trHeight w:val="2835"/>
        </w:trPr>
        <w:tc>
          <w:tcPr>
            <w:tcW w:w="4962" w:type="dxa"/>
            <w:tcBorders>
              <w:top w:val="nil"/>
              <w:left w:val="nil"/>
              <w:bottom w:val="nil"/>
              <w:right w:val="nil"/>
            </w:tcBorders>
          </w:tcPr>
          <w:p w14:paraId="7478C7F4" w14:textId="672DEEFA" w:rsidR="00312F0C" w:rsidRPr="00312F0C" w:rsidRDefault="00312F0C" w:rsidP="00312F0C">
            <w:pPr>
              <w:spacing w:line="276" w:lineRule="auto"/>
              <w:jc w:val="center"/>
              <w:rPr>
                <w:rFonts w:ascii="Calibri" w:hAnsi="Calibri"/>
                <w:b/>
                <w:color w:val="002060"/>
                <w:sz w:val="32"/>
                <w:szCs w:val="32"/>
              </w:rPr>
            </w:pPr>
          </w:p>
        </w:tc>
        <w:tc>
          <w:tcPr>
            <w:tcW w:w="4536" w:type="dxa"/>
            <w:tcBorders>
              <w:top w:val="nil"/>
              <w:left w:val="nil"/>
              <w:bottom w:val="nil"/>
              <w:right w:val="nil"/>
            </w:tcBorders>
          </w:tcPr>
          <w:p w14:paraId="6BAD1D7A" w14:textId="77777777" w:rsidR="00312F0C" w:rsidRPr="00312F0C" w:rsidRDefault="00312F0C" w:rsidP="0012656C">
            <w:pPr>
              <w:spacing w:line="276" w:lineRule="auto"/>
              <w:jc w:val="center"/>
              <w:rPr>
                <w:rFonts w:ascii="Calibri" w:hAnsi="Calibri"/>
                <w:b/>
                <w:color w:val="002060"/>
                <w:sz w:val="32"/>
                <w:szCs w:val="32"/>
              </w:rPr>
            </w:pPr>
          </w:p>
        </w:tc>
      </w:tr>
    </w:tbl>
    <w:p w14:paraId="12866144" w14:textId="66E11391" w:rsidR="00312F0C" w:rsidRPr="0012656C" w:rsidRDefault="00312F0C" w:rsidP="00312F0C">
      <w:pPr>
        <w:spacing w:line="276" w:lineRule="auto"/>
        <w:rPr>
          <w:rFonts w:ascii="Calibri" w:eastAsia="Times New Roman" w:hAnsi="Calibri" w:cs="Times New Roman"/>
          <w:b/>
          <w:sz w:val="21"/>
          <w:szCs w:val="21"/>
          <w:lang w:eastAsia="tr-TR"/>
        </w:rPr>
      </w:pPr>
    </w:p>
    <w:p w14:paraId="63B88448" w14:textId="77777777" w:rsidR="00312F0C" w:rsidRDefault="00312F0C" w:rsidP="00312F0C">
      <w:pPr>
        <w:spacing w:line="276" w:lineRule="auto"/>
        <w:rPr>
          <w:rFonts w:ascii="Calibri" w:eastAsia="Times New Roman" w:hAnsi="Calibri" w:cs="Times New Roman"/>
          <w:b/>
          <w:sz w:val="21"/>
          <w:szCs w:val="21"/>
          <w:lang w:eastAsia="tr-TR"/>
        </w:rPr>
      </w:pPr>
    </w:p>
    <w:p w14:paraId="30DA6538" w14:textId="77777777" w:rsidR="0012656C" w:rsidRDefault="0012656C" w:rsidP="00312F0C">
      <w:pPr>
        <w:spacing w:line="276" w:lineRule="auto"/>
        <w:rPr>
          <w:rFonts w:ascii="Calibri" w:eastAsia="Times New Roman" w:hAnsi="Calibri" w:cs="Times New Roman"/>
          <w:b/>
          <w:sz w:val="21"/>
          <w:szCs w:val="21"/>
          <w:lang w:eastAsia="tr-TR"/>
        </w:rPr>
      </w:pPr>
    </w:p>
    <w:p w14:paraId="0BECF10B" w14:textId="77777777" w:rsidR="0012656C" w:rsidRDefault="0012656C" w:rsidP="00312F0C">
      <w:pPr>
        <w:spacing w:line="276" w:lineRule="auto"/>
        <w:rPr>
          <w:rFonts w:ascii="Calibri" w:eastAsia="Times New Roman" w:hAnsi="Calibri" w:cs="Times New Roman"/>
          <w:b/>
          <w:sz w:val="21"/>
          <w:szCs w:val="21"/>
          <w:lang w:eastAsia="tr-TR"/>
        </w:rPr>
      </w:pPr>
    </w:p>
    <w:p w14:paraId="2ADD7D7E" w14:textId="77777777" w:rsidR="0012656C" w:rsidRPr="0012656C" w:rsidRDefault="0012656C" w:rsidP="00312F0C">
      <w:pPr>
        <w:spacing w:line="276" w:lineRule="auto"/>
        <w:rPr>
          <w:rFonts w:ascii="Calibri" w:eastAsia="Times New Roman" w:hAnsi="Calibri" w:cs="Times New Roman"/>
          <w:b/>
          <w:sz w:val="21"/>
          <w:szCs w:val="21"/>
          <w:lang w:eastAsia="tr-TR"/>
        </w:rPr>
      </w:pPr>
    </w:p>
    <w:p w14:paraId="484E25F9" w14:textId="77777777" w:rsidR="00312F0C" w:rsidRPr="0012656C" w:rsidRDefault="00312F0C" w:rsidP="00312F0C">
      <w:pPr>
        <w:spacing w:line="276" w:lineRule="auto"/>
        <w:rPr>
          <w:rFonts w:ascii="Calibri" w:eastAsia="Times New Roman" w:hAnsi="Calibri" w:cs="Times New Roman"/>
          <w:b/>
          <w:sz w:val="21"/>
          <w:szCs w:val="21"/>
          <w:lang w:eastAsia="tr-TR"/>
        </w:rPr>
      </w:pPr>
    </w:p>
    <w:p w14:paraId="0E68A374" w14:textId="08A71379" w:rsidR="00790FBF" w:rsidRPr="0072027E" w:rsidRDefault="000A7EA6" w:rsidP="007C0217">
      <w:pPr>
        <w:shd w:val="clear" w:color="auto" w:fill="FFFFFF" w:themeFill="background1"/>
        <w:spacing w:before="120" w:after="120"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t>BİRİM</w:t>
      </w:r>
      <w:r w:rsidR="00790FBF" w:rsidRPr="0072027E">
        <w:rPr>
          <w:rFonts w:ascii="Times New Roman" w:hAnsi="Times New Roman" w:cs="Times New Roman"/>
          <w:b/>
          <w:color w:val="002060"/>
          <w:sz w:val="28"/>
          <w:szCs w:val="28"/>
        </w:rPr>
        <w:t xml:space="preserve"> HAKKINDA BİLGİLER</w:t>
      </w:r>
    </w:p>
    <w:p w14:paraId="5F534725" w14:textId="6CCC3A7A" w:rsidR="00790FBF" w:rsidRDefault="001B3CD8"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Mütercim ve Tercümanlık Bölümü üniversitemizin kuruluş yılı olan 2008’den</w:t>
      </w:r>
      <w:r w:rsidR="00FC5C67">
        <w:rPr>
          <w:rFonts w:ascii="Times New Roman" w:hAnsi="Times New Roman" w:cs="Times New Roman"/>
          <w:sz w:val="24"/>
        </w:rPr>
        <w:t xml:space="preserve"> itibaren İnsani Bilimler ve Edebiyat Fakültesi bünyesinde kurulmuş olan ve gelecekte öğretim </w:t>
      </w:r>
      <w:proofErr w:type="gramStart"/>
      <w:r w:rsidR="00FC5C67">
        <w:rPr>
          <w:rFonts w:ascii="Times New Roman" w:hAnsi="Times New Roman" w:cs="Times New Roman"/>
          <w:sz w:val="24"/>
        </w:rPr>
        <w:t>program(</w:t>
      </w:r>
      <w:proofErr w:type="spellStart"/>
      <w:proofErr w:type="gramEnd"/>
      <w:r w:rsidR="00FC5C67">
        <w:rPr>
          <w:rFonts w:ascii="Times New Roman" w:hAnsi="Times New Roman" w:cs="Times New Roman"/>
          <w:sz w:val="24"/>
        </w:rPr>
        <w:t>lar</w:t>
      </w:r>
      <w:proofErr w:type="spellEnd"/>
      <w:r w:rsidR="00FC5C67">
        <w:rPr>
          <w:rFonts w:ascii="Times New Roman" w:hAnsi="Times New Roman" w:cs="Times New Roman"/>
          <w:sz w:val="24"/>
        </w:rPr>
        <w:t xml:space="preserve">)ı açarak öğrenci alması planlanan bir bölümdür. </w:t>
      </w:r>
    </w:p>
    <w:p w14:paraId="13D252FF" w14:textId="77777777" w:rsidR="00A902C7" w:rsidRPr="001C2904" w:rsidRDefault="00A902C7" w:rsidP="007C0217">
      <w:pPr>
        <w:shd w:val="clear" w:color="auto" w:fill="FFFFFF" w:themeFill="background1"/>
        <w:spacing w:before="120" w:after="120" w:line="240" w:lineRule="auto"/>
        <w:jc w:val="both"/>
        <w:rPr>
          <w:rFonts w:ascii="Times New Roman" w:hAnsi="Times New Roman" w:cs="Times New Roman"/>
          <w:sz w:val="28"/>
        </w:rPr>
      </w:pPr>
    </w:p>
    <w:p w14:paraId="18DD4484"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İletişim Bilgileri</w:t>
      </w:r>
    </w:p>
    <w:p w14:paraId="7B9A28E8" w14:textId="7EC98F09" w:rsidR="00790FBF" w:rsidRDefault="00FC5C67"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 Kalite Komisyonu Başkanı: Dr. </w:t>
      </w:r>
      <w:proofErr w:type="spellStart"/>
      <w:r>
        <w:rPr>
          <w:rFonts w:ascii="Times New Roman" w:hAnsi="Times New Roman" w:cs="Times New Roman"/>
          <w:sz w:val="24"/>
        </w:rPr>
        <w:t>Öğr</w:t>
      </w:r>
      <w:proofErr w:type="spellEnd"/>
      <w:r>
        <w:rPr>
          <w:rFonts w:ascii="Times New Roman" w:hAnsi="Times New Roman" w:cs="Times New Roman"/>
          <w:sz w:val="24"/>
        </w:rPr>
        <w:t xml:space="preserve">. Üyesi Doğan </w:t>
      </w:r>
      <w:proofErr w:type="spellStart"/>
      <w:r>
        <w:rPr>
          <w:rFonts w:ascii="Times New Roman" w:hAnsi="Times New Roman" w:cs="Times New Roman"/>
          <w:sz w:val="24"/>
        </w:rPr>
        <w:t>Saltaş</w:t>
      </w:r>
      <w:proofErr w:type="spellEnd"/>
    </w:p>
    <w:p w14:paraId="1A37A889" w14:textId="3A3278E9" w:rsidR="00FC5C67" w:rsidRDefault="00FC5C67"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E-posta: </w:t>
      </w:r>
      <w:r w:rsidRPr="00FC5C67">
        <w:rPr>
          <w:rFonts w:ascii="Times New Roman" w:hAnsi="Times New Roman" w:cs="Times New Roman"/>
          <w:sz w:val="24"/>
        </w:rPr>
        <w:t>dogansaltas@ardahan.edu.tr</w:t>
      </w:r>
    </w:p>
    <w:p w14:paraId="2275E22B" w14:textId="4F499C6B" w:rsidR="00FC5C67" w:rsidRDefault="00FC5C67"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Telefon: 05072274020</w:t>
      </w:r>
    </w:p>
    <w:p w14:paraId="101743B8" w14:textId="77777777" w:rsidR="00FC5C67" w:rsidRPr="001C2904" w:rsidRDefault="00FC5C67" w:rsidP="007C0217">
      <w:pPr>
        <w:shd w:val="clear" w:color="auto" w:fill="FFFFFF" w:themeFill="background1"/>
        <w:spacing w:before="120" w:after="120" w:line="240" w:lineRule="auto"/>
        <w:jc w:val="both"/>
        <w:rPr>
          <w:rFonts w:ascii="Times New Roman" w:hAnsi="Times New Roman" w:cs="Times New Roman"/>
          <w:sz w:val="24"/>
        </w:rPr>
      </w:pPr>
    </w:p>
    <w:p w14:paraId="64204BE2"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Tarihsel Gelişimi</w:t>
      </w:r>
    </w:p>
    <w:p w14:paraId="460C03D4" w14:textId="2088A228" w:rsidR="00790FBF" w:rsidRDefault="00FC5C67"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Mütercim ve Tercümanlık Bölümü 2008 yılında kurulmuştur. Bölümümüzde İngilizce Mütercim ve Tercümanlık ile Rusça Mütercim ve Tercümanlık Anabilim Dalları bulunmaktadır. Yeterli öğretim üyesi sayısı karşılanamadığından </w:t>
      </w:r>
      <w:r w:rsidR="00BB38C8">
        <w:rPr>
          <w:rFonts w:ascii="Times New Roman" w:hAnsi="Times New Roman" w:cs="Times New Roman"/>
          <w:sz w:val="24"/>
        </w:rPr>
        <w:t>bugüne</w:t>
      </w:r>
      <w:r>
        <w:rPr>
          <w:rFonts w:ascii="Times New Roman" w:hAnsi="Times New Roman" w:cs="Times New Roman"/>
          <w:sz w:val="24"/>
        </w:rPr>
        <w:t xml:space="preserve"> kadar herhangi bir lisans ya da lisansüstü program açılamamıştır. Halihazırda bölümümüzde</w:t>
      </w:r>
      <w:r w:rsidR="00BB38C8">
        <w:rPr>
          <w:rFonts w:ascii="Times New Roman" w:hAnsi="Times New Roman" w:cs="Times New Roman"/>
          <w:sz w:val="24"/>
        </w:rPr>
        <w:t xml:space="preserve"> Dr. </w:t>
      </w:r>
      <w:proofErr w:type="spellStart"/>
      <w:r w:rsidR="00BB38C8">
        <w:rPr>
          <w:rFonts w:ascii="Times New Roman" w:hAnsi="Times New Roman" w:cs="Times New Roman"/>
          <w:sz w:val="24"/>
        </w:rPr>
        <w:t>Öğr</w:t>
      </w:r>
      <w:proofErr w:type="spellEnd"/>
      <w:r w:rsidR="00BB38C8">
        <w:rPr>
          <w:rFonts w:ascii="Times New Roman" w:hAnsi="Times New Roman" w:cs="Times New Roman"/>
          <w:sz w:val="24"/>
        </w:rPr>
        <w:t>. Üyesi kadrosunda</w:t>
      </w:r>
      <w:r>
        <w:rPr>
          <w:rFonts w:ascii="Times New Roman" w:hAnsi="Times New Roman" w:cs="Times New Roman"/>
          <w:sz w:val="24"/>
        </w:rPr>
        <w:t xml:space="preserve"> bir öğretim üyesi ve </w:t>
      </w:r>
      <w:r w:rsidR="00BB38C8">
        <w:rPr>
          <w:rFonts w:ascii="Times New Roman" w:hAnsi="Times New Roman" w:cs="Times New Roman"/>
          <w:sz w:val="24"/>
        </w:rPr>
        <w:t xml:space="preserve">Arş. Gör. Dr. Kadrosunda </w:t>
      </w:r>
      <w:r w:rsidR="0052147A">
        <w:rPr>
          <w:rFonts w:ascii="Times New Roman" w:hAnsi="Times New Roman" w:cs="Times New Roman"/>
          <w:sz w:val="24"/>
        </w:rPr>
        <w:t>iki</w:t>
      </w:r>
      <w:r>
        <w:rPr>
          <w:rFonts w:ascii="Times New Roman" w:hAnsi="Times New Roman" w:cs="Times New Roman"/>
          <w:sz w:val="24"/>
        </w:rPr>
        <w:t xml:space="preserve"> öğretim elemanı aktif olarak çalışmaktadır. Öğretim elemanlarının </w:t>
      </w:r>
      <w:r w:rsidR="0052147A">
        <w:rPr>
          <w:rFonts w:ascii="Times New Roman" w:hAnsi="Times New Roman" w:cs="Times New Roman"/>
          <w:sz w:val="24"/>
        </w:rPr>
        <w:t>biri</w:t>
      </w:r>
      <w:r>
        <w:rPr>
          <w:rFonts w:ascii="Times New Roman" w:hAnsi="Times New Roman" w:cs="Times New Roman"/>
          <w:sz w:val="24"/>
        </w:rPr>
        <w:t xml:space="preserve"> İngilizce Mütercim ve Tercümanlık Anabilim Dalında, </w:t>
      </w:r>
      <w:r w:rsidR="0052147A">
        <w:rPr>
          <w:rFonts w:ascii="Times New Roman" w:hAnsi="Times New Roman" w:cs="Times New Roman"/>
          <w:sz w:val="24"/>
        </w:rPr>
        <w:t>diğer</w:t>
      </w:r>
      <w:r>
        <w:rPr>
          <w:rFonts w:ascii="Times New Roman" w:hAnsi="Times New Roman" w:cs="Times New Roman"/>
          <w:sz w:val="24"/>
        </w:rPr>
        <w:t xml:space="preserve">i ise Rusça Mütercim ve Tercümanlık Anabilim Dalı’nda görev yapmaktadır. Söz konusu </w:t>
      </w:r>
      <w:r w:rsidR="0052147A">
        <w:rPr>
          <w:rFonts w:ascii="Times New Roman" w:hAnsi="Times New Roman" w:cs="Times New Roman"/>
          <w:sz w:val="24"/>
        </w:rPr>
        <w:t>iki</w:t>
      </w:r>
      <w:r>
        <w:rPr>
          <w:rFonts w:ascii="Times New Roman" w:hAnsi="Times New Roman" w:cs="Times New Roman"/>
          <w:sz w:val="24"/>
        </w:rPr>
        <w:t xml:space="preserve"> öğretim elemanı da doktoralarını tamamlamıştır. Ayrıca, bölümümüzün </w:t>
      </w:r>
      <w:r w:rsidR="00A902C7">
        <w:rPr>
          <w:rFonts w:ascii="Times New Roman" w:hAnsi="Times New Roman" w:cs="Times New Roman"/>
          <w:sz w:val="24"/>
        </w:rPr>
        <w:t xml:space="preserve">bir diğer araştırma görevlisi şehir dışında doktorasını tamamlamak üzere görevlendirilmiş olup, doktorasını tamamlayarak döndüğünde bölümdeki toplam doktoralı öğretim elemanı sayısı </w:t>
      </w:r>
      <w:r w:rsidR="00527DC6">
        <w:rPr>
          <w:rFonts w:ascii="Times New Roman" w:hAnsi="Times New Roman" w:cs="Times New Roman"/>
          <w:sz w:val="24"/>
        </w:rPr>
        <w:t xml:space="preserve">dörde </w:t>
      </w:r>
      <w:r w:rsidR="00A902C7">
        <w:rPr>
          <w:rFonts w:ascii="Times New Roman" w:hAnsi="Times New Roman" w:cs="Times New Roman"/>
          <w:sz w:val="24"/>
        </w:rPr>
        <w:t>çıkacaktır.</w:t>
      </w:r>
    </w:p>
    <w:p w14:paraId="13C4227F" w14:textId="77777777" w:rsidR="00A902C7" w:rsidRPr="001C2904" w:rsidRDefault="00A902C7" w:rsidP="007C0217">
      <w:pPr>
        <w:shd w:val="clear" w:color="auto" w:fill="FFFFFF" w:themeFill="background1"/>
        <w:spacing w:before="120" w:after="120" w:line="240" w:lineRule="auto"/>
        <w:jc w:val="both"/>
        <w:rPr>
          <w:rFonts w:ascii="Times New Roman" w:hAnsi="Times New Roman" w:cs="Times New Roman"/>
          <w:sz w:val="24"/>
        </w:rPr>
      </w:pPr>
    </w:p>
    <w:p w14:paraId="55FBB6FA"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Misyonu, Vizyonu, Değerleri ve Hedefleri</w:t>
      </w:r>
    </w:p>
    <w:p w14:paraId="193E3930" w14:textId="0AD8607D" w:rsidR="00790FBF" w:rsidRPr="001C2904" w:rsidRDefault="00A902C7" w:rsidP="00A902C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Bölümümüzün öncelikli amacı, gerekli öğretim üyesi kadrosunun tamamlanarak lisans öğrenim programının açılmasıdır. Mevcut öğretim elemanı kaynağı, gelecekte gerekli kadroların bölümümüze sağlanması durumunda bölüm açmaya elverişlidir. Bölümümüzün misyonu </w:t>
      </w:r>
      <w:r w:rsidRPr="00FC5C67">
        <w:rPr>
          <w:rFonts w:ascii="Times New Roman" w:hAnsi="Times New Roman" w:cs="Times New Roman"/>
          <w:sz w:val="24"/>
        </w:rPr>
        <w:t>tıp, hukuk, sosyal bilimler, teknik ve edebiyat alanlarında terminoloji ve alan bilgisiyle donanmış ve bu alanlarda ulusal ve uluslararası düzeyde çeviri yapan, çevirmenlik mesleğinin etik değerlerine sahip yazılı ve sözlü çevirmenler yetiştirmek</w:t>
      </w:r>
      <w:r>
        <w:rPr>
          <w:rFonts w:ascii="Times New Roman" w:hAnsi="Times New Roman" w:cs="Times New Roman"/>
          <w:sz w:val="24"/>
        </w:rPr>
        <w:t xml:space="preserve"> ve mütercim ve tercümanlık alanında hem Türkiye’de hem de dünyada önde gelen araştırmaların yürütüldüğü bir bölüm olmaktır.</w:t>
      </w:r>
      <w:r w:rsidR="00790FBF" w:rsidRPr="001C2904">
        <w:rPr>
          <w:rFonts w:ascii="Times New Roman" w:hAnsi="Times New Roman" w:cs="Times New Roman"/>
          <w:sz w:val="24"/>
        </w:rPr>
        <w:br w:type="page"/>
      </w:r>
    </w:p>
    <w:p w14:paraId="032493EC" w14:textId="77777777" w:rsidR="00790FBF" w:rsidRPr="0072027E" w:rsidRDefault="00790FBF" w:rsidP="007C0217">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LİDERLİK, YÖNETİŞİM ve KALİTE</w:t>
      </w:r>
    </w:p>
    <w:p w14:paraId="2D4B8207"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A.1. Liderlik ve Kalite</w:t>
      </w:r>
    </w:p>
    <w:p w14:paraId="44C8105A" w14:textId="3267D360" w:rsidR="00790FBF" w:rsidRPr="001C2904" w:rsidRDefault="00BB38C8"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Kadrosu bölümümüzde bulunan bir öğretim üyesi bulunmadığından, kadrosu Batı Dilleri ve Edebiyat</w:t>
      </w:r>
      <w:r w:rsidRPr="00B93734">
        <w:rPr>
          <w:rFonts w:ascii="Times New Roman" w:hAnsi="Times New Roman" w:cs="Times New Roman"/>
          <w:color w:val="000000" w:themeColor="text1"/>
          <w:sz w:val="24"/>
        </w:rPr>
        <w:t xml:space="preserve">ları Bölümü İngiliz Dili ve Edebiyatı Anabilim Dalı’nda bulunan Dr. </w:t>
      </w:r>
      <w:proofErr w:type="spellStart"/>
      <w:r w:rsidRPr="00B93734">
        <w:rPr>
          <w:rFonts w:ascii="Times New Roman" w:hAnsi="Times New Roman" w:cs="Times New Roman"/>
          <w:color w:val="000000" w:themeColor="text1"/>
          <w:sz w:val="24"/>
        </w:rPr>
        <w:t>Öğr</w:t>
      </w:r>
      <w:proofErr w:type="spellEnd"/>
      <w:r w:rsidRPr="00B93734">
        <w:rPr>
          <w:rFonts w:ascii="Times New Roman" w:hAnsi="Times New Roman" w:cs="Times New Roman"/>
          <w:color w:val="000000" w:themeColor="text1"/>
          <w:sz w:val="24"/>
        </w:rPr>
        <w:t xml:space="preserve">. Üyesi Doğan </w:t>
      </w:r>
      <w:proofErr w:type="spellStart"/>
      <w:r w:rsidRPr="00B93734">
        <w:rPr>
          <w:rFonts w:ascii="Times New Roman" w:hAnsi="Times New Roman" w:cs="Times New Roman"/>
          <w:color w:val="000000" w:themeColor="text1"/>
          <w:sz w:val="24"/>
        </w:rPr>
        <w:t>Saltaş</w:t>
      </w:r>
      <w:proofErr w:type="spellEnd"/>
      <w:r w:rsidRPr="00B93734">
        <w:rPr>
          <w:rFonts w:ascii="Times New Roman" w:hAnsi="Times New Roman" w:cs="Times New Roman"/>
          <w:color w:val="000000" w:themeColor="text1"/>
          <w:sz w:val="24"/>
        </w:rPr>
        <w:t xml:space="preserve"> 202</w:t>
      </w:r>
      <w:r w:rsidR="00C2497E" w:rsidRPr="00B93734">
        <w:rPr>
          <w:rFonts w:ascii="Times New Roman" w:hAnsi="Times New Roman" w:cs="Times New Roman"/>
          <w:color w:val="000000" w:themeColor="text1"/>
          <w:sz w:val="24"/>
        </w:rPr>
        <w:t>4</w:t>
      </w:r>
      <w:r w:rsidRPr="00B93734">
        <w:rPr>
          <w:rFonts w:ascii="Times New Roman" w:hAnsi="Times New Roman" w:cs="Times New Roman"/>
          <w:color w:val="000000" w:themeColor="text1"/>
          <w:sz w:val="24"/>
        </w:rPr>
        <w:t xml:space="preserve"> yılında Dekanlık tarafından üç yıl süre ile asaleten bölüm başkanı olarak atanmıştır. </w:t>
      </w:r>
      <w:r w:rsidR="007807AD">
        <w:rPr>
          <w:rFonts w:ascii="Times New Roman" w:hAnsi="Times New Roman" w:cs="Times New Roman"/>
          <w:sz w:val="24"/>
        </w:rPr>
        <w:t>Bölümde kadrosu bulunan Arş. Gör. Dr. Kadrosunda bulunan iki öğretim elemanı</w:t>
      </w:r>
      <w:r w:rsidR="00527DC6">
        <w:rPr>
          <w:rFonts w:ascii="Times New Roman" w:hAnsi="Times New Roman" w:cs="Times New Roman"/>
          <w:sz w:val="24"/>
        </w:rPr>
        <w:t xml:space="preserve">ndan biri </w:t>
      </w:r>
      <w:r w:rsidR="007807AD">
        <w:rPr>
          <w:rFonts w:ascii="Times New Roman" w:hAnsi="Times New Roman" w:cs="Times New Roman"/>
          <w:sz w:val="24"/>
        </w:rPr>
        <w:t>2023 yılı ikinci yarısında</w:t>
      </w:r>
      <w:r w:rsidR="003121A3">
        <w:rPr>
          <w:rFonts w:ascii="Times New Roman" w:hAnsi="Times New Roman" w:cs="Times New Roman"/>
          <w:sz w:val="24"/>
        </w:rPr>
        <w:t xml:space="preserve"> </w:t>
      </w:r>
      <w:r w:rsidR="007807AD">
        <w:rPr>
          <w:rFonts w:ascii="Times New Roman" w:hAnsi="Times New Roman" w:cs="Times New Roman"/>
          <w:sz w:val="24"/>
        </w:rPr>
        <w:t>göreve başladığından ve aktif öğretim planı bulunmadığından herhangi bir liderlik ve kalite yapılanması bulunmamaktadır.</w:t>
      </w:r>
    </w:p>
    <w:p w14:paraId="4CCE5E8E" w14:textId="32A6FB55"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1</w:t>
      </w:r>
    </w:p>
    <w:p w14:paraId="016D4587"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A.1.2. Liderlik</w:t>
      </w:r>
    </w:p>
    <w:p w14:paraId="5810F015" w14:textId="0398C7A3" w:rsidR="00790FBF" w:rsidRPr="001C2904" w:rsidRDefault="007807AD"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Yukarıda belirtildiği üzere, kadrosu bölümümüzde yer alan bir öğretim üyesi bulunmamakta, bu nedenle kadrosu Batı Dilleri ve Edebiyatları Bölümü İngiliz Dili ve Edebiyatı Anabilim Dalı’nda bulunan Dr. </w:t>
      </w:r>
      <w:proofErr w:type="spellStart"/>
      <w:r>
        <w:rPr>
          <w:rFonts w:ascii="Times New Roman" w:hAnsi="Times New Roman" w:cs="Times New Roman"/>
          <w:sz w:val="24"/>
        </w:rPr>
        <w:t>Öğr</w:t>
      </w:r>
      <w:proofErr w:type="spellEnd"/>
      <w:r>
        <w:rPr>
          <w:rFonts w:ascii="Times New Roman" w:hAnsi="Times New Roman" w:cs="Times New Roman"/>
          <w:sz w:val="24"/>
        </w:rPr>
        <w:t xml:space="preserve">. Üyesi Doğan </w:t>
      </w:r>
      <w:proofErr w:type="spellStart"/>
      <w:r>
        <w:rPr>
          <w:rFonts w:ascii="Times New Roman" w:hAnsi="Times New Roman" w:cs="Times New Roman"/>
          <w:sz w:val="24"/>
        </w:rPr>
        <w:t>Saltaş</w:t>
      </w:r>
      <w:proofErr w:type="spellEnd"/>
      <w:r>
        <w:rPr>
          <w:rFonts w:ascii="Times New Roman" w:hAnsi="Times New Roman" w:cs="Times New Roman"/>
          <w:sz w:val="24"/>
        </w:rPr>
        <w:t xml:space="preserve"> bölüm başkanlığı görevini yürütmektedir. 2023 yılında bölümümüz bünyesinde kurulan Kalite Komisyonu ve Ölçme-Değerlendirme Komisyonu kurulmuştur. Gelecekte, bu konuda bölüm kendini geliştirmeyi amaçlamaktadır.</w:t>
      </w:r>
    </w:p>
    <w:p w14:paraId="1CD73DA2" w14:textId="0E6D34B0"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2</w:t>
      </w:r>
    </w:p>
    <w:p w14:paraId="071063A5" w14:textId="77777777"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4B1D91C" w14:textId="4768DD9B"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A.1.2.1.</w:t>
      </w:r>
      <w:r w:rsidR="00287832">
        <w:rPr>
          <w:rFonts w:ascii="Times New Roman" w:hAnsi="Times New Roman" w:cs="Times New Roman"/>
          <w:sz w:val="24"/>
        </w:rPr>
        <w:t>Ölçme ve Değerlendirme Komisyonu</w:t>
      </w:r>
    </w:p>
    <w:p w14:paraId="0876476F"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A.1.3. Kurumsal dönüşüm kapasitesi</w:t>
      </w:r>
    </w:p>
    <w:p w14:paraId="3C9F23DF" w14:textId="54617863" w:rsidR="00790FBF" w:rsidRPr="001C2904" w:rsidRDefault="00287832"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Bölümümüzde kurumsal dönüşüm kapasitesi konulu herhangi bir çalışma yapılmamıştır.</w:t>
      </w:r>
    </w:p>
    <w:p w14:paraId="403004D8" w14:textId="038D5755"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1</w:t>
      </w:r>
    </w:p>
    <w:p w14:paraId="32924B5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A.1.4. İç kalite güvencesi mekanizmaları</w:t>
      </w:r>
    </w:p>
    <w:p w14:paraId="3162277F" w14:textId="37159BDC" w:rsidR="00790FBF" w:rsidRPr="001C2904" w:rsidRDefault="00E138FA"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İç kalite güvencesi mekanizmalarını yönetmek üzere 2023 yılında bölümümüzde Kalite Komisyonu ve Ölçme ve Değerlendirme Komisyonu kurulmuş, ancak bu komisyonların iç kalite güvencesi mekanizmalarına yönelik henüz bir çalışması bulunmamaktadır.</w:t>
      </w:r>
    </w:p>
    <w:p w14:paraId="3A66A121" w14:textId="34D54084" w:rsidR="00EC501E"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1</w:t>
      </w:r>
    </w:p>
    <w:p w14:paraId="14C71E96" w14:textId="7418D36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A.1.5. Kamuoyunu bilgilendirme ve hesap verebilirlik</w:t>
      </w:r>
    </w:p>
    <w:p w14:paraId="35ED1FA8" w14:textId="5424C691" w:rsidR="00790FBF" w:rsidRPr="001C2904" w:rsidRDefault="00E138FA"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Bölümümüzde kamuoyunu bilgilendirme ve hesap verebilirlik temel ilkeler olarak benimsenmiştir. Bölümümüz internet sitesinde (</w:t>
      </w:r>
      <w:hyperlink r:id="rId11" w:history="1">
        <w:r w:rsidRPr="00E54388">
          <w:rPr>
            <w:rStyle w:val="Kpr"/>
            <w:rFonts w:ascii="Times New Roman" w:hAnsi="Times New Roman" w:cs="Times New Roman"/>
            <w:sz w:val="24"/>
          </w:rPr>
          <w:t>https://mutercimtercumanlik.ardahan.edu.tr/</w:t>
        </w:r>
      </w:hyperlink>
      <w:r>
        <w:rPr>
          <w:rFonts w:ascii="Times New Roman" w:hAnsi="Times New Roman" w:cs="Times New Roman"/>
          <w:sz w:val="24"/>
        </w:rPr>
        <w:t xml:space="preserve">) yer alan iletişim sekmesinde İletişim ve posta adresleri bulunmakta, ayrıca </w:t>
      </w:r>
      <w:proofErr w:type="gramStart"/>
      <w:r>
        <w:rPr>
          <w:rFonts w:ascii="Times New Roman" w:hAnsi="Times New Roman" w:cs="Times New Roman"/>
          <w:sz w:val="24"/>
        </w:rPr>
        <w:t>şikayet</w:t>
      </w:r>
      <w:proofErr w:type="gramEnd"/>
      <w:r>
        <w:rPr>
          <w:rFonts w:ascii="Times New Roman" w:hAnsi="Times New Roman" w:cs="Times New Roman"/>
          <w:sz w:val="24"/>
        </w:rPr>
        <w:t xml:space="preserve"> ve öneri formu bulunmaktadır. Kalite komisyonu üyesi Arş.</w:t>
      </w:r>
      <w:r w:rsidR="003121A3">
        <w:rPr>
          <w:rFonts w:ascii="Times New Roman" w:hAnsi="Times New Roman" w:cs="Times New Roman"/>
          <w:sz w:val="24"/>
        </w:rPr>
        <w:t xml:space="preserve"> </w:t>
      </w:r>
      <w:r>
        <w:rPr>
          <w:rFonts w:ascii="Times New Roman" w:hAnsi="Times New Roman" w:cs="Times New Roman"/>
          <w:sz w:val="24"/>
        </w:rPr>
        <w:t xml:space="preserve">Gör. Dr. Abdullah </w:t>
      </w:r>
      <w:proofErr w:type="spellStart"/>
      <w:r>
        <w:rPr>
          <w:rFonts w:ascii="Times New Roman" w:hAnsi="Times New Roman" w:cs="Times New Roman"/>
          <w:sz w:val="24"/>
        </w:rPr>
        <w:t>Küçük’ün</w:t>
      </w:r>
      <w:proofErr w:type="spellEnd"/>
      <w:r>
        <w:rPr>
          <w:rFonts w:ascii="Times New Roman" w:hAnsi="Times New Roman" w:cs="Times New Roman"/>
          <w:sz w:val="24"/>
        </w:rPr>
        <w:t xml:space="preserve"> e-posta adresi de bölümümüz internet sitesinde ayrıca belirtilmiştir. </w:t>
      </w:r>
    </w:p>
    <w:p w14:paraId="64E44E97" w14:textId="42D6C17C"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w:t>
      </w:r>
      <w:r w:rsidR="00E138FA" w:rsidRPr="00E138FA">
        <w:t xml:space="preserve"> </w:t>
      </w:r>
      <w:r w:rsidR="00B47F49">
        <w:rPr>
          <w:rFonts w:ascii="Times New Roman" w:hAnsi="Times New Roman" w:cs="Times New Roman"/>
          <w:b/>
          <w:i/>
          <w:iCs/>
          <w:color w:val="C00000"/>
          <w:sz w:val="24"/>
          <w:szCs w:val="26"/>
        </w:rPr>
        <w:t>3</w:t>
      </w:r>
    </w:p>
    <w:p w14:paraId="276E2A3D" w14:textId="77777777" w:rsidR="002A3C4A" w:rsidRDefault="002A3C4A"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p>
    <w:p w14:paraId="33513F14" w14:textId="11DB5C3C"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lastRenderedPageBreak/>
        <w:t>Kanıtlar</w:t>
      </w:r>
    </w:p>
    <w:p w14:paraId="4B5DD940" w14:textId="66D4AFF6"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A.1.5.1.</w:t>
      </w:r>
      <w:r w:rsidR="00EC501E">
        <w:rPr>
          <w:rFonts w:ascii="Times New Roman" w:hAnsi="Times New Roman" w:cs="Times New Roman"/>
          <w:sz w:val="24"/>
        </w:rPr>
        <w:t>bölümümüz internet sitesi iletişim sayfası.jpg</w:t>
      </w:r>
    </w:p>
    <w:p w14:paraId="0D625702"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A.2. Misyon ve Stratejik Amaçlar</w:t>
      </w:r>
    </w:p>
    <w:p w14:paraId="10B09390" w14:textId="7BAEC0B3" w:rsidR="00790FBF" w:rsidRDefault="00EC501E"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Birimimizin misyon ve vizyonu bölümümüz internet sitesinde (</w:t>
      </w:r>
      <w:hyperlink r:id="rId12" w:history="1">
        <w:r w:rsidRPr="00E54388">
          <w:rPr>
            <w:rStyle w:val="Kpr"/>
            <w:rFonts w:ascii="Times New Roman" w:hAnsi="Times New Roman" w:cs="Times New Roman"/>
            <w:sz w:val="24"/>
          </w:rPr>
          <w:t>https://mutercimtercumanlik.ardahan.edu.tr/</w:t>
        </w:r>
      </w:hyperlink>
      <w:r>
        <w:rPr>
          <w:rFonts w:ascii="Times New Roman" w:hAnsi="Times New Roman" w:cs="Times New Roman"/>
          <w:sz w:val="24"/>
        </w:rPr>
        <w:t xml:space="preserve">) “Hakkımızda” sekmesi altında açıkça belirtilmiştir. </w:t>
      </w:r>
    </w:p>
    <w:p w14:paraId="6119B8C1"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A.2.1. Misyon, vizyon ve politikalar</w:t>
      </w:r>
    </w:p>
    <w:p w14:paraId="3793FB49" w14:textId="77777777" w:rsidR="00EC501E" w:rsidRPr="00EC501E" w:rsidRDefault="00EC501E" w:rsidP="00EC501E">
      <w:pPr>
        <w:shd w:val="clear" w:color="auto" w:fill="FFFFFF" w:themeFill="background1"/>
        <w:spacing w:before="120" w:after="120" w:line="240" w:lineRule="auto"/>
        <w:jc w:val="both"/>
        <w:rPr>
          <w:rFonts w:ascii="Times New Roman" w:hAnsi="Times New Roman" w:cs="Times New Roman"/>
          <w:sz w:val="24"/>
        </w:rPr>
      </w:pPr>
      <w:r w:rsidRPr="00EC501E">
        <w:rPr>
          <w:rFonts w:ascii="Times New Roman" w:hAnsi="Times New Roman" w:cs="Times New Roman"/>
          <w:sz w:val="24"/>
        </w:rPr>
        <w:t>Vizyon</w:t>
      </w:r>
    </w:p>
    <w:p w14:paraId="431BE354" w14:textId="77777777" w:rsidR="00EC501E" w:rsidRPr="00EC501E" w:rsidRDefault="00EC501E" w:rsidP="00EC501E">
      <w:pPr>
        <w:shd w:val="clear" w:color="auto" w:fill="FFFFFF" w:themeFill="background1"/>
        <w:spacing w:before="120" w:after="120" w:line="240" w:lineRule="auto"/>
        <w:jc w:val="both"/>
        <w:rPr>
          <w:rFonts w:ascii="Times New Roman" w:hAnsi="Times New Roman" w:cs="Times New Roman"/>
          <w:sz w:val="24"/>
        </w:rPr>
      </w:pPr>
      <w:proofErr w:type="spellStart"/>
      <w:r w:rsidRPr="00EC501E">
        <w:rPr>
          <w:rFonts w:ascii="Times New Roman" w:hAnsi="Times New Roman" w:cs="Times New Roman"/>
          <w:sz w:val="24"/>
        </w:rPr>
        <w:t>Çeviribilim</w:t>
      </w:r>
      <w:proofErr w:type="spellEnd"/>
      <w:r w:rsidRPr="00EC501E">
        <w:rPr>
          <w:rFonts w:ascii="Times New Roman" w:hAnsi="Times New Roman" w:cs="Times New Roman"/>
          <w:sz w:val="24"/>
        </w:rPr>
        <w:t xml:space="preserve"> alanında yapılan akademik çalışmalarda ve çevirmenlerin yetiştirilmesinde, Türkiye'de uluslararası düzeyde çeviri eğitimi veren önemli bölümlerden biri olmak; ulusal ve uluslararası kurum ve kuruluşlarda istihdam edilmek üzere tercih edilen, </w:t>
      </w:r>
      <w:proofErr w:type="spellStart"/>
      <w:r w:rsidRPr="00EC501E">
        <w:rPr>
          <w:rFonts w:ascii="Times New Roman" w:hAnsi="Times New Roman" w:cs="Times New Roman"/>
          <w:sz w:val="24"/>
        </w:rPr>
        <w:t>çokdilli</w:t>
      </w:r>
      <w:proofErr w:type="spellEnd"/>
      <w:r w:rsidRPr="00EC501E">
        <w:rPr>
          <w:rFonts w:ascii="Times New Roman" w:hAnsi="Times New Roman" w:cs="Times New Roman"/>
          <w:sz w:val="24"/>
        </w:rPr>
        <w:t xml:space="preserve"> çeviri yapabilen sözlü ve yazılı çevirmenler yetiştirmek.</w:t>
      </w:r>
    </w:p>
    <w:p w14:paraId="1FECF61E" w14:textId="77777777" w:rsidR="00EC501E" w:rsidRPr="00EC501E" w:rsidRDefault="00EC501E" w:rsidP="00EC501E">
      <w:pPr>
        <w:shd w:val="clear" w:color="auto" w:fill="FFFFFF" w:themeFill="background1"/>
        <w:spacing w:before="120" w:after="120" w:line="240" w:lineRule="auto"/>
        <w:jc w:val="both"/>
        <w:rPr>
          <w:rFonts w:ascii="Times New Roman" w:hAnsi="Times New Roman" w:cs="Times New Roman"/>
          <w:sz w:val="24"/>
        </w:rPr>
      </w:pPr>
      <w:r w:rsidRPr="00EC501E">
        <w:rPr>
          <w:rFonts w:ascii="Times New Roman" w:hAnsi="Times New Roman" w:cs="Times New Roman"/>
          <w:sz w:val="24"/>
        </w:rPr>
        <w:t>Misyon</w:t>
      </w:r>
    </w:p>
    <w:p w14:paraId="60AAA640" w14:textId="77777777" w:rsidR="00EC501E" w:rsidRPr="001C2904" w:rsidRDefault="00EC501E" w:rsidP="00EC501E">
      <w:pPr>
        <w:shd w:val="clear" w:color="auto" w:fill="FFFFFF" w:themeFill="background1"/>
        <w:spacing w:before="120" w:after="120" w:line="240" w:lineRule="auto"/>
        <w:jc w:val="both"/>
        <w:rPr>
          <w:rFonts w:ascii="Times New Roman" w:hAnsi="Times New Roman" w:cs="Times New Roman"/>
          <w:sz w:val="24"/>
        </w:rPr>
      </w:pPr>
      <w:r w:rsidRPr="00EC501E">
        <w:rPr>
          <w:rFonts w:ascii="Times New Roman" w:hAnsi="Times New Roman" w:cs="Times New Roman"/>
          <w:sz w:val="24"/>
        </w:rPr>
        <w:t>Çağdaş bir dünya görüşüne ve evrensel değerlere sahip olan, öncelikle Türkçeyi sonra en az bir yabancı dili tam manasıyla öğrenmiş; tıp, hukuk, sosyal bilimler, teknik ve edebiyat alanlarında terminoloji ve alan bilgisiyle donanmış ve bu alanlarda ulusal ve uluslararası düzeyde çeviri yapan, çevirmenlik mesleğinin etik değerlerine sahip yazılı ve sözlü çevirmenler yetiştirmek.</w:t>
      </w:r>
    </w:p>
    <w:p w14:paraId="2E54EEEF" w14:textId="23A410AF"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w:t>
      </w:r>
      <w:r w:rsidR="00EC501E" w:rsidRPr="00EC501E">
        <w:t xml:space="preserve"> </w:t>
      </w:r>
      <w:r w:rsidR="00B47F49">
        <w:rPr>
          <w:rFonts w:ascii="Times New Roman" w:hAnsi="Times New Roman" w:cs="Times New Roman"/>
          <w:b/>
          <w:i/>
          <w:iCs/>
          <w:color w:val="C00000"/>
          <w:sz w:val="24"/>
          <w:szCs w:val="26"/>
        </w:rPr>
        <w:t>2</w:t>
      </w:r>
    </w:p>
    <w:p w14:paraId="5B6F2BB0"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D119B91" w14:textId="541CD633" w:rsidR="0072027E" w:rsidRPr="00EC501E" w:rsidRDefault="0072027E" w:rsidP="00EC501E">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A.2.1.1.</w:t>
      </w:r>
      <w:r w:rsidR="00EC501E">
        <w:rPr>
          <w:rFonts w:ascii="Times New Roman" w:hAnsi="Times New Roman" w:cs="Times New Roman"/>
          <w:sz w:val="24"/>
        </w:rPr>
        <w:t>bölüm internet sitesi misyon ve vizyon.jpg</w:t>
      </w:r>
    </w:p>
    <w:p w14:paraId="3E130E84" w14:textId="233898F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A.2.2. Stratejik amaç ve hedefler</w:t>
      </w:r>
    </w:p>
    <w:p w14:paraId="6B1C4BE7" w14:textId="49DC6A49" w:rsidR="004B7D7C" w:rsidRPr="001C2904" w:rsidRDefault="006B5553"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Birimimizin kısa-orta vadedeki en önemli stratejik amacı mevcut insan kaynağından faydalanılarak lisan öğrenim programının açılması ve öğretime başlanmasıdır. Bunun için bölümümüzdeki doktoralı araştırma görevlilerinin öğretim üyesi kadrosuna yükselmesi gereklidir. </w:t>
      </w:r>
    </w:p>
    <w:p w14:paraId="6D4AA1D2" w14:textId="500093D8" w:rsidR="0072027E" w:rsidRPr="006B5553" w:rsidRDefault="00790FBF" w:rsidP="006B5553">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2</w:t>
      </w:r>
    </w:p>
    <w:p w14:paraId="300C9EBC"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A.2.3. Performans yönetimi</w:t>
      </w:r>
    </w:p>
    <w:p w14:paraId="6F325C8C" w14:textId="0A738B18" w:rsidR="00790FBF" w:rsidRPr="001C2904" w:rsidRDefault="00F34888"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Birimde çalışan öğretim elemanlarının performanslarının takip edilebilmesi için Üniversite Bilgi Yönetim Sistemi ve YÖK akademik sisteminde şimdiye kadarki tüm akademik çalışmaların girilmesi istenmiştir. </w:t>
      </w:r>
      <w:r w:rsidRPr="00D23F04">
        <w:rPr>
          <w:rFonts w:ascii="Times New Roman" w:hAnsi="Times New Roman" w:cs="Times New Roman"/>
          <w:sz w:val="24"/>
        </w:rPr>
        <w:t>202</w:t>
      </w:r>
      <w:r w:rsidR="003121A3" w:rsidRPr="00D23F04">
        <w:rPr>
          <w:rFonts w:ascii="Times New Roman" w:hAnsi="Times New Roman" w:cs="Times New Roman"/>
          <w:sz w:val="24"/>
        </w:rPr>
        <w:t>5</w:t>
      </w:r>
      <w:r>
        <w:rPr>
          <w:rFonts w:ascii="Times New Roman" w:hAnsi="Times New Roman" w:cs="Times New Roman"/>
          <w:sz w:val="24"/>
        </w:rPr>
        <w:t xml:space="preserve"> yılı için akademik personelin her birinin birer uluslararası yayın yapması hedeflenmektedir. </w:t>
      </w:r>
    </w:p>
    <w:p w14:paraId="7A156749" w14:textId="1BE17F16"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w:t>
      </w:r>
      <w:r w:rsidR="00F34888" w:rsidRPr="00F34888">
        <w:t xml:space="preserve"> </w:t>
      </w:r>
      <w:r w:rsidR="00B47F49">
        <w:rPr>
          <w:rFonts w:ascii="Times New Roman" w:hAnsi="Times New Roman" w:cs="Times New Roman"/>
          <w:b/>
          <w:i/>
          <w:iCs/>
          <w:color w:val="C00000"/>
          <w:sz w:val="24"/>
          <w:szCs w:val="26"/>
        </w:rPr>
        <w:t>2</w:t>
      </w:r>
    </w:p>
    <w:p w14:paraId="302AD574" w14:textId="77777777" w:rsidR="00B47F49" w:rsidRDefault="00B47F49" w:rsidP="00795BC9">
      <w:pPr>
        <w:shd w:val="clear" w:color="auto" w:fill="FFFFFF" w:themeFill="background1"/>
        <w:spacing w:before="120" w:after="120" w:line="360" w:lineRule="auto"/>
        <w:jc w:val="both"/>
        <w:rPr>
          <w:rFonts w:ascii="Times New Roman" w:hAnsi="Times New Roman" w:cs="Times New Roman"/>
          <w:b/>
          <w:color w:val="8A0000"/>
          <w:sz w:val="28"/>
        </w:rPr>
      </w:pPr>
    </w:p>
    <w:p w14:paraId="495CEE33" w14:textId="77777777" w:rsidR="00B47F49" w:rsidRDefault="00B47F49" w:rsidP="00795BC9">
      <w:pPr>
        <w:shd w:val="clear" w:color="auto" w:fill="FFFFFF" w:themeFill="background1"/>
        <w:spacing w:before="120" w:after="120" w:line="360" w:lineRule="auto"/>
        <w:jc w:val="both"/>
        <w:rPr>
          <w:rFonts w:ascii="Times New Roman" w:hAnsi="Times New Roman" w:cs="Times New Roman"/>
          <w:b/>
          <w:color w:val="8A0000"/>
          <w:sz w:val="28"/>
        </w:rPr>
      </w:pPr>
    </w:p>
    <w:p w14:paraId="5B067350" w14:textId="764B7F3B"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lastRenderedPageBreak/>
        <w:t>A.3. Yönetim Sistemleri</w:t>
      </w:r>
    </w:p>
    <w:p w14:paraId="2182A639" w14:textId="0039DC83" w:rsidR="00790FBF" w:rsidRDefault="00F34888"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ÜBYS sisteminde öğretim elemanları çalışma, yayın ve atıflarını eklemektedir. Fakat ÜBYS </w:t>
      </w:r>
      <w:proofErr w:type="spellStart"/>
      <w:r>
        <w:rPr>
          <w:rFonts w:ascii="Times New Roman" w:hAnsi="Times New Roman" w:cs="Times New Roman"/>
          <w:sz w:val="24"/>
        </w:rPr>
        <w:t>kanaklı</w:t>
      </w:r>
      <w:proofErr w:type="spellEnd"/>
      <w:r>
        <w:rPr>
          <w:rFonts w:ascii="Times New Roman" w:hAnsi="Times New Roman" w:cs="Times New Roman"/>
          <w:sz w:val="24"/>
        </w:rPr>
        <w:t xml:space="preserve"> sorunlar nedeni ile bu yayınlar zaman zaman silinmekte veya kendiliğinden çoğalmaktadır.</w:t>
      </w:r>
    </w:p>
    <w:p w14:paraId="08EC17EB" w14:textId="400CFCE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1</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Bilgi yönetim sistemi</w:t>
      </w:r>
    </w:p>
    <w:p w14:paraId="645E51D5" w14:textId="11E1085E" w:rsidR="00C516AD" w:rsidRPr="001C2904" w:rsidRDefault="00F34888"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Birimimiz </w:t>
      </w:r>
      <w:proofErr w:type="spellStart"/>
      <w:r>
        <w:rPr>
          <w:rFonts w:ascii="Times New Roman" w:hAnsi="Times New Roman" w:cs="Times New Roman"/>
          <w:sz w:val="24"/>
        </w:rPr>
        <w:t>ÜBYS’yi</w:t>
      </w:r>
      <w:proofErr w:type="spellEnd"/>
      <w:r>
        <w:rPr>
          <w:rFonts w:ascii="Times New Roman" w:hAnsi="Times New Roman" w:cs="Times New Roman"/>
          <w:sz w:val="24"/>
        </w:rPr>
        <w:t xml:space="preserve"> tüm bölüm içi ve dışı yazışmalar için aktif olarak kullanmaktadır. Ancak yukarıda da belirtildiği üzere sistem kaynaklı sorunlar nedeni ile akademik </w:t>
      </w:r>
      <w:proofErr w:type="spellStart"/>
      <w:r>
        <w:rPr>
          <w:rFonts w:ascii="Times New Roman" w:hAnsi="Times New Roman" w:cs="Times New Roman"/>
          <w:sz w:val="24"/>
        </w:rPr>
        <w:t>CV’lerin</w:t>
      </w:r>
      <w:proofErr w:type="spellEnd"/>
      <w:r>
        <w:rPr>
          <w:rFonts w:ascii="Times New Roman" w:hAnsi="Times New Roman" w:cs="Times New Roman"/>
          <w:sz w:val="24"/>
        </w:rPr>
        <w:t xml:space="preserve"> </w:t>
      </w:r>
      <w:proofErr w:type="spellStart"/>
      <w:r>
        <w:rPr>
          <w:rFonts w:ascii="Times New Roman" w:hAnsi="Times New Roman" w:cs="Times New Roman"/>
          <w:sz w:val="24"/>
        </w:rPr>
        <w:t>ÜBYS’de</w:t>
      </w:r>
      <w:proofErr w:type="spellEnd"/>
      <w:r>
        <w:rPr>
          <w:rFonts w:ascii="Times New Roman" w:hAnsi="Times New Roman" w:cs="Times New Roman"/>
          <w:sz w:val="24"/>
        </w:rPr>
        <w:t xml:space="preserve"> güncellenmesine rağmen silindiği veya kayıtların kendiliğinden çoğaldığı gözlemlenmiştir.</w:t>
      </w:r>
    </w:p>
    <w:p w14:paraId="117652D1" w14:textId="41D6E3E0"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2</w:t>
      </w:r>
    </w:p>
    <w:p w14:paraId="6E2CE01A" w14:textId="7F672F8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2</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İnsan kaynakları yönetimi</w:t>
      </w:r>
    </w:p>
    <w:p w14:paraId="4A9E3131" w14:textId="341BBC8E" w:rsidR="00C516AD" w:rsidRPr="001C2904" w:rsidRDefault="006B3759"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Birimimiz çalışanlarının memnuniyet, şik</w:t>
      </w:r>
      <w:r w:rsidR="006615A0">
        <w:rPr>
          <w:rFonts w:ascii="Times New Roman" w:hAnsi="Times New Roman" w:cs="Times New Roman"/>
          <w:sz w:val="24"/>
        </w:rPr>
        <w:t>â</w:t>
      </w:r>
      <w:r>
        <w:rPr>
          <w:rFonts w:ascii="Times New Roman" w:hAnsi="Times New Roman" w:cs="Times New Roman"/>
          <w:sz w:val="24"/>
        </w:rPr>
        <w:t>yet ve önerilerini belirtebilmeleri için üniversitemiz tarafından oluşturulan şik</w:t>
      </w:r>
      <w:r w:rsidR="006615A0">
        <w:rPr>
          <w:rFonts w:ascii="Times New Roman" w:hAnsi="Times New Roman" w:cs="Times New Roman"/>
          <w:sz w:val="24"/>
        </w:rPr>
        <w:t>â</w:t>
      </w:r>
      <w:r>
        <w:rPr>
          <w:rFonts w:ascii="Times New Roman" w:hAnsi="Times New Roman" w:cs="Times New Roman"/>
          <w:sz w:val="24"/>
        </w:rPr>
        <w:t>yet ve öneri formları kullanılabilir. Ayrıca bölüm başkanlığı, personelin istek, şik</w:t>
      </w:r>
      <w:r w:rsidR="006615A0">
        <w:rPr>
          <w:rFonts w:ascii="Times New Roman" w:hAnsi="Times New Roman" w:cs="Times New Roman"/>
          <w:sz w:val="24"/>
        </w:rPr>
        <w:t>â</w:t>
      </w:r>
      <w:r>
        <w:rPr>
          <w:rFonts w:ascii="Times New Roman" w:hAnsi="Times New Roman" w:cs="Times New Roman"/>
          <w:sz w:val="24"/>
        </w:rPr>
        <w:t xml:space="preserve">yet ve önerileri ile </w:t>
      </w:r>
      <w:proofErr w:type="spellStart"/>
      <w:r>
        <w:rPr>
          <w:rFonts w:ascii="Times New Roman" w:hAnsi="Times New Roman" w:cs="Times New Roman"/>
          <w:sz w:val="24"/>
        </w:rPr>
        <w:t>yakınen</w:t>
      </w:r>
      <w:proofErr w:type="spellEnd"/>
      <w:r>
        <w:rPr>
          <w:rFonts w:ascii="Times New Roman" w:hAnsi="Times New Roman" w:cs="Times New Roman"/>
          <w:sz w:val="24"/>
        </w:rPr>
        <w:t xml:space="preserve"> ilgilenerek çözüm bulmaktadır. </w:t>
      </w:r>
    </w:p>
    <w:p w14:paraId="31D2066F" w14:textId="12F52BBA"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2</w:t>
      </w:r>
    </w:p>
    <w:p w14:paraId="65CD4520" w14:textId="485721BA" w:rsidR="00C516AD" w:rsidRPr="0072027E" w:rsidRDefault="00C516AD" w:rsidP="002A3C4A">
      <w:pPr>
        <w:shd w:val="clear" w:color="auto" w:fill="FFFFFF" w:themeFill="background1"/>
        <w:spacing w:before="120" w:after="120" w:line="240" w:lineRule="auto"/>
        <w:jc w:val="both"/>
        <w:rPr>
          <w:rFonts w:ascii="Times New Roman" w:hAnsi="Times New Roman" w:cs="Times New Roman"/>
          <w:b/>
          <w:color w:val="002060"/>
          <w:sz w:val="24"/>
          <w:szCs w:val="24"/>
        </w:rPr>
      </w:pPr>
      <w:r w:rsidRPr="001C2904">
        <w:rPr>
          <w:rFonts w:ascii="Times New Roman" w:hAnsi="Times New Roman" w:cs="Times New Roman"/>
          <w:sz w:val="24"/>
        </w:rPr>
        <w:t xml:space="preserve"> </w:t>
      </w: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Finansal yönetim</w:t>
      </w:r>
    </w:p>
    <w:p w14:paraId="0EE1C00F" w14:textId="0ABD3200" w:rsidR="00C516AD" w:rsidRPr="001C2904" w:rsidRDefault="006B3759"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Birimimizin şu anda herhangi bir finansal yönetim sistemi bulunmamaktadır.</w:t>
      </w:r>
    </w:p>
    <w:p w14:paraId="0591B45A" w14:textId="75325B2B"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1</w:t>
      </w:r>
    </w:p>
    <w:p w14:paraId="41215743"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A.3.4. Süreç yönetimi</w:t>
      </w:r>
    </w:p>
    <w:p w14:paraId="371D77C3" w14:textId="58946CD5" w:rsidR="00790FBF" w:rsidRPr="001C2904" w:rsidRDefault="00414D48"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Birimimizde süreçler, bölüm başkanlığının ilgili akademik personeli görevle ilgili bilgilendirmesi yoluyla yürütülmektedir. Ayrıca bölümün misyon, vizyon ve akademik faaliyetleri bölüm toplantıları aracılığı ile belirlenmektedir.</w:t>
      </w:r>
    </w:p>
    <w:p w14:paraId="00884631" w14:textId="6A1437E6" w:rsidR="00790FBF"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2</w:t>
      </w:r>
    </w:p>
    <w:p w14:paraId="2E81D701"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A.4. Paydaş Katılımı</w:t>
      </w:r>
    </w:p>
    <w:p w14:paraId="462202B3" w14:textId="271D6602" w:rsidR="00790FBF" w:rsidRPr="001C2904" w:rsidRDefault="00414D48"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Bölümümüzde halihazırda mevcut bir paydaş katılımı süreci bulunmamaktadır fakat gelecekte bölümümüz bün</w:t>
      </w:r>
      <w:r w:rsidR="006615A0">
        <w:rPr>
          <w:rFonts w:ascii="Times New Roman" w:hAnsi="Times New Roman" w:cs="Times New Roman"/>
          <w:sz w:val="24"/>
        </w:rPr>
        <w:t>y</w:t>
      </w:r>
      <w:r>
        <w:rPr>
          <w:rFonts w:ascii="Times New Roman" w:hAnsi="Times New Roman" w:cs="Times New Roman"/>
          <w:sz w:val="24"/>
        </w:rPr>
        <w:t>esinde öğretim programlarının kurulması sırasında iç ve dış paydaşların görüşlerine başvurulması amaçlanmaktadır.</w:t>
      </w:r>
    </w:p>
    <w:p w14:paraId="21CE75DB"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A.4.1. İç ve dış paydaş katılımı</w:t>
      </w:r>
    </w:p>
    <w:p w14:paraId="088C0A75" w14:textId="696E3E13" w:rsidR="00790FBF" w:rsidRPr="001C2904" w:rsidRDefault="00061A61"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Birimimizin iç kalite güvencesini iyileştirmek amacı ile bölümümüzün kurulması sırasında hem üniversitemizdeki iç paydaşlar hem de üniversite dışından sektör paydaşlarının bölüm ve öğretim programı hakkındaki öneri ve görüşleri dikkate alınacaktır. Kalite komisyonu tarafından yapılan anket ve görüş toplama çalışmaları sonrasında bölümümüz Ölçme ve </w:t>
      </w:r>
      <w:proofErr w:type="spellStart"/>
      <w:r>
        <w:rPr>
          <w:rFonts w:ascii="Times New Roman" w:hAnsi="Times New Roman" w:cs="Times New Roman"/>
          <w:sz w:val="24"/>
        </w:rPr>
        <w:t>Değerlenirme</w:t>
      </w:r>
      <w:proofErr w:type="spellEnd"/>
      <w:r>
        <w:rPr>
          <w:rFonts w:ascii="Times New Roman" w:hAnsi="Times New Roman" w:cs="Times New Roman"/>
          <w:sz w:val="24"/>
        </w:rPr>
        <w:t xml:space="preserve"> Komisyonu sonuçları değerlendirecek ve sonucu bölüm başkanlığına bildirecektir.</w:t>
      </w:r>
    </w:p>
    <w:p w14:paraId="7F79F14F" w14:textId="4319D5DA"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2</w:t>
      </w:r>
    </w:p>
    <w:p w14:paraId="0BE09EF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lastRenderedPageBreak/>
        <w:t>A.4.2. Öğrenci geri bildirimleri</w:t>
      </w:r>
    </w:p>
    <w:p w14:paraId="43403CC8" w14:textId="75E8CF71" w:rsidR="00790FBF" w:rsidRPr="001C2904" w:rsidRDefault="00061A61"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Bölümümüzde öğrenci bulunmamaktadır. </w:t>
      </w:r>
    </w:p>
    <w:p w14:paraId="12689B94" w14:textId="68ADDB23"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w:t>
      </w:r>
      <w:r w:rsidR="00061A61" w:rsidRPr="00061A61">
        <w:t xml:space="preserve"> </w:t>
      </w:r>
      <w:r w:rsidR="00B47F49">
        <w:rPr>
          <w:rFonts w:ascii="Times New Roman" w:hAnsi="Times New Roman" w:cs="Times New Roman"/>
          <w:b/>
          <w:i/>
          <w:iCs/>
          <w:color w:val="C00000"/>
          <w:sz w:val="24"/>
          <w:szCs w:val="26"/>
        </w:rPr>
        <w:t>1</w:t>
      </w:r>
    </w:p>
    <w:p w14:paraId="3461FE11" w14:textId="4485C481"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w:t>
      </w:r>
      <w:r w:rsidR="001C75C4" w:rsidRPr="0072027E">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Mezun ilişkileri yönetimi</w:t>
      </w:r>
    </w:p>
    <w:p w14:paraId="2E5CA31A" w14:textId="0CEC99AF" w:rsidR="00790FBF" w:rsidRPr="001C2904" w:rsidRDefault="00061A61"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Bölümümüz henüz mezun vermemiştir.</w:t>
      </w:r>
    </w:p>
    <w:p w14:paraId="32E9D684" w14:textId="15236E55"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47F49">
        <w:rPr>
          <w:rFonts w:ascii="Times New Roman" w:hAnsi="Times New Roman" w:cs="Times New Roman"/>
          <w:b/>
          <w:i/>
          <w:iCs/>
          <w:color w:val="C00000"/>
          <w:sz w:val="24"/>
          <w:szCs w:val="26"/>
        </w:rPr>
        <w:t>1</w:t>
      </w:r>
    </w:p>
    <w:p w14:paraId="1EA90AD8"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 xml:space="preserve">A.5. </w:t>
      </w:r>
      <w:proofErr w:type="spellStart"/>
      <w:r w:rsidRPr="001C2904">
        <w:rPr>
          <w:rFonts w:ascii="Times New Roman" w:hAnsi="Times New Roman" w:cs="Times New Roman"/>
          <w:b/>
          <w:color w:val="8A0000"/>
          <w:sz w:val="28"/>
        </w:rPr>
        <w:t>Uluslararasılaşma</w:t>
      </w:r>
      <w:proofErr w:type="spellEnd"/>
    </w:p>
    <w:p w14:paraId="5611C241" w14:textId="2209CD43" w:rsidR="00790FBF" w:rsidRPr="001C2904" w:rsidRDefault="00061A61"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 bazında aktif öğretim programı bulunmadığından bölüm için henüz bir </w:t>
      </w:r>
      <w:proofErr w:type="spellStart"/>
      <w:r>
        <w:rPr>
          <w:rFonts w:ascii="Times New Roman" w:hAnsi="Times New Roman" w:cs="Times New Roman"/>
          <w:sz w:val="24"/>
        </w:rPr>
        <w:t>uluslararasılaşma</w:t>
      </w:r>
      <w:proofErr w:type="spellEnd"/>
      <w:r>
        <w:rPr>
          <w:rFonts w:ascii="Times New Roman" w:hAnsi="Times New Roman" w:cs="Times New Roman"/>
          <w:sz w:val="24"/>
        </w:rPr>
        <w:t xml:space="preserve"> stratejisi belirlenmemiştir.</w:t>
      </w:r>
      <w:r w:rsidR="00CB517E">
        <w:rPr>
          <w:rFonts w:ascii="Times New Roman" w:hAnsi="Times New Roman" w:cs="Times New Roman"/>
          <w:sz w:val="24"/>
        </w:rPr>
        <w:t xml:space="preserve"> </w:t>
      </w:r>
      <w:r w:rsidR="00C2497E">
        <w:rPr>
          <w:rFonts w:ascii="Times New Roman" w:hAnsi="Times New Roman" w:cs="Times New Roman"/>
          <w:sz w:val="24"/>
        </w:rPr>
        <w:t>B</w:t>
      </w:r>
      <w:r w:rsidR="00CB517E">
        <w:rPr>
          <w:rFonts w:ascii="Times New Roman" w:hAnsi="Times New Roman" w:cs="Times New Roman"/>
          <w:sz w:val="24"/>
        </w:rPr>
        <w:t xml:space="preserve">ölüm öğretim elemanımız Arş. Gör. Dr. Abdullah Küçük </w:t>
      </w:r>
      <w:r w:rsidR="00C2497E">
        <w:rPr>
          <w:rFonts w:ascii="Times New Roman" w:hAnsi="Times New Roman" w:cs="Times New Roman"/>
          <w:sz w:val="24"/>
        </w:rPr>
        <w:t>2024 yılında</w:t>
      </w:r>
      <w:r w:rsidR="00F5344B">
        <w:rPr>
          <w:rFonts w:ascii="Times New Roman" w:hAnsi="Times New Roman" w:cs="Times New Roman"/>
          <w:sz w:val="24"/>
        </w:rPr>
        <w:t xml:space="preserve"> hibeli olarak</w:t>
      </w:r>
      <w:r w:rsidR="00C2497E">
        <w:rPr>
          <w:rFonts w:ascii="Times New Roman" w:hAnsi="Times New Roman" w:cs="Times New Roman"/>
          <w:sz w:val="24"/>
        </w:rPr>
        <w:t xml:space="preserve"> </w:t>
      </w:r>
      <w:proofErr w:type="spellStart"/>
      <w:r w:rsidR="00CB517E">
        <w:rPr>
          <w:rFonts w:ascii="Times New Roman" w:hAnsi="Times New Roman" w:cs="Times New Roman"/>
          <w:sz w:val="24"/>
        </w:rPr>
        <w:t>Erasmus</w:t>
      </w:r>
      <w:proofErr w:type="spellEnd"/>
      <w:r w:rsidR="00CB517E">
        <w:rPr>
          <w:rFonts w:ascii="Times New Roman" w:hAnsi="Times New Roman" w:cs="Times New Roman"/>
          <w:sz w:val="24"/>
        </w:rPr>
        <w:t>+ Personel Hareketliliği (Eğitim Alma) gerçekleştir</w:t>
      </w:r>
      <w:r w:rsidR="00F5344B">
        <w:rPr>
          <w:rFonts w:ascii="Times New Roman" w:hAnsi="Times New Roman" w:cs="Times New Roman"/>
          <w:sz w:val="24"/>
        </w:rPr>
        <w:t>miştir.</w:t>
      </w:r>
    </w:p>
    <w:p w14:paraId="025623E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A.5.1.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süreçlerinin yönetimi </w:t>
      </w:r>
    </w:p>
    <w:p w14:paraId="13DB7FA7" w14:textId="3A1C2628" w:rsidR="00692F82" w:rsidRPr="00692F82" w:rsidRDefault="00692F82" w:rsidP="00795BC9">
      <w:pPr>
        <w:shd w:val="clear" w:color="auto" w:fill="FFFFFF" w:themeFill="background1"/>
        <w:spacing w:before="120" w:after="120" w:line="360" w:lineRule="auto"/>
        <w:jc w:val="both"/>
        <w:rPr>
          <w:rFonts w:ascii="Times New Roman" w:hAnsi="Times New Roman" w:cs="Times New Roman"/>
          <w:sz w:val="24"/>
        </w:rPr>
      </w:pPr>
      <w:r w:rsidRPr="00692F82">
        <w:rPr>
          <w:rFonts w:ascii="Times New Roman" w:hAnsi="Times New Roman" w:cs="Times New Roman"/>
          <w:sz w:val="24"/>
        </w:rPr>
        <w:t xml:space="preserve">Birimin </w:t>
      </w:r>
      <w:proofErr w:type="spellStart"/>
      <w:r w:rsidRPr="00692F82">
        <w:rPr>
          <w:rFonts w:ascii="Times New Roman" w:hAnsi="Times New Roman" w:cs="Times New Roman"/>
          <w:sz w:val="24"/>
        </w:rPr>
        <w:t>uluslararasılaşma</w:t>
      </w:r>
      <w:proofErr w:type="spellEnd"/>
      <w:r w:rsidRPr="00692F82">
        <w:rPr>
          <w:rFonts w:ascii="Times New Roman" w:hAnsi="Times New Roman" w:cs="Times New Roman"/>
          <w:sz w:val="24"/>
        </w:rPr>
        <w:t xml:space="preserve"> süreçlerine ilişkin yönetsel ve </w:t>
      </w:r>
      <w:proofErr w:type="spellStart"/>
      <w:r w:rsidRPr="00692F82">
        <w:rPr>
          <w:rFonts w:ascii="Times New Roman" w:hAnsi="Times New Roman" w:cs="Times New Roman"/>
          <w:sz w:val="24"/>
        </w:rPr>
        <w:t>organizasyonel</w:t>
      </w:r>
      <w:proofErr w:type="spellEnd"/>
      <w:r w:rsidRPr="00692F82">
        <w:rPr>
          <w:rFonts w:ascii="Times New Roman" w:hAnsi="Times New Roman" w:cs="Times New Roman"/>
          <w:sz w:val="24"/>
        </w:rPr>
        <w:t xml:space="preserve"> yapılanması bulunmamaktadır.</w:t>
      </w:r>
    </w:p>
    <w:p w14:paraId="7780A60E" w14:textId="00399008"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w:t>
      </w:r>
      <w:r w:rsidR="00CB517E" w:rsidRPr="00CB517E">
        <w:t xml:space="preserve"> </w:t>
      </w:r>
      <w:r w:rsidR="00692F82">
        <w:rPr>
          <w:rFonts w:ascii="Times New Roman" w:hAnsi="Times New Roman" w:cs="Times New Roman"/>
          <w:b/>
          <w:i/>
          <w:iCs/>
          <w:color w:val="C00000"/>
          <w:sz w:val="24"/>
          <w:szCs w:val="26"/>
        </w:rPr>
        <w:t>1</w:t>
      </w:r>
    </w:p>
    <w:p w14:paraId="7E683AB5"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A.5.2.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kaynakları </w:t>
      </w:r>
    </w:p>
    <w:p w14:paraId="7FA1297C" w14:textId="2C7BEFC6" w:rsidR="00790FBF" w:rsidRPr="001C2904" w:rsidRDefault="00CB517E"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Birimin başlıca </w:t>
      </w:r>
      <w:proofErr w:type="spellStart"/>
      <w:r>
        <w:rPr>
          <w:rFonts w:ascii="Times New Roman" w:hAnsi="Times New Roman" w:cs="Times New Roman"/>
          <w:sz w:val="24"/>
        </w:rPr>
        <w:t>uluslararasılaşma</w:t>
      </w:r>
      <w:proofErr w:type="spellEnd"/>
      <w:r>
        <w:rPr>
          <w:rFonts w:ascii="Times New Roman" w:hAnsi="Times New Roman" w:cs="Times New Roman"/>
          <w:sz w:val="24"/>
        </w:rPr>
        <w:t xml:space="preserve"> kaynağı Dış İlişkiler Koordinatörlüğü’dür. Ayrıca bölüm öğretim elemanlarının uluslararası yayınları, tebliğleri ve yabancı ülkelere yaptığı diğer akademik ziyaretler bölümün </w:t>
      </w:r>
      <w:proofErr w:type="spellStart"/>
      <w:r>
        <w:rPr>
          <w:rFonts w:ascii="Times New Roman" w:hAnsi="Times New Roman" w:cs="Times New Roman"/>
          <w:sz w:val="24"/>
        </w:rPr>
        <w:t>uluslararasılaşma</w:t>
      </w:r>
      <w:proofErr w:type="spellEnd"/>
      <w:r>
        <w:rPr>
          <w:rFonts w:ascii="Times New Roman" w:hAnsi="Times New Roman" w:cs="Times New Roman"/>
          <w:sz w:val="24"/>
        </w:rPr>
        <w:t xml:space="preserve"> kaynaklarını oluşturmaktadır.</w:t>
      </w:r>
    </w:p>
    <w:p w14:paraId="64C18470" w14:textId="22E05A75"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692F82">
        <w:rPr>
          <w:rFonts w:ascii="Times New Roman" w:hAnsi="Times New Roman" w:cs="Times New Roman"/>
          <w:b/>
          <w:i/>
          <w:iCs/>
          <w:color w:val="C00000"/>
          <w:sz w:val="24"/>
          <w:szCs w:val="26"/>
        </w:rPr>
        <w:t>2</w:t>
      </w:r>
      <w:r w:rsidRPr="001C5833">
        <w:rPr>
          <w:rFonts w:ascii="Times New Roman" w:hAnsi="Times New Roman" w:cs="Times New Roman"/>
          <w:b/>
          <w:i/>
          <w:iCs/>
          <w:color w:val="C00000"/>
          <w:sz w:val="24"/>
          <w:szCs w:val="26"/>
        </w:rPr>
        <w:t xml:space="preserve"> </w:t>
      </w:r>
    </w:p>
    <w:p w14:paraId="2B3D571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A.5.3.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performansı </w:t>
      </w:r>
    </w:p>
    <w:p w14:paraId="3002730E" w14:textId="52EAD5F5" w:rsidR="00CB517E" w:rsidRDefault="00F5344B" w:rsidP="00795BC9">
      <w:pPr>
        <w:shd w:val="clear" w:color="auto" w:fill="FFFFFF" w:themeFill="background1"/>
        <w:spacing w:before="120" w:after="120" w:line="360" w:lineRule="auto"/>
        <w:jc w:val="both"/>
        <w:rPr>
          <w:rFonts w:ascii="Times New Roman" w:hAnsi="Times New Roman" w:cs="Times New Roman"/>
          <w:sz w:val="24"/>
        </w:rPr>
      </w:pPr>
      <w:r>
        <w:rPr>
          <w:rFonts w:ascii="Times New Roman" w:hAnsi="Times New Roman" w:cs="Times New Roman"/>
          <w:sz w:val="24"/>
        </w:rPr>
        <w:t xml:space="preserve">Bölüm öğretim elemanımız Arş. Gör. Dr. Abdullah Küçük 2024 yılında hibeli olarak </w:t>
      </w:r>
      <w:proofErr w:type="spellStart"/>
      <w:r>
        <w:rPr>
          <w:rFonts w:ascii="Times New Roman" w:hAnsi="Times New Roman" w:cs="Times New Roman"/>
          <w:sz w:val="24"/>
        </w:rPr>
        <w:t>Erasmus</w:t>
      </w:r>
      <w:proofErr w:type="spellEnd"/>
      <w:r>
        <w:rPr>
          <w:rFonts w:ascii="Times New Roman" w:hAnsi="Times New Roman" w:cs="Times New Roman"/>
          <w:sz w:val="24"/>
        </w:rPr>
        <w:t>+ Personel Hareketliliği (Eğitim Alma) gerçekleştirmiştir.</w:t>
      </w:r>
      <w:r w:rsidR="00CB517E">
        <w:rPr>
          <w:rFonts w:ascii="Times New Roman" w:hAnsi="Times New Roman" w:cs="Times New Roman"/>
          <w:sz w:val="24"/>
        </w:rPr>
        <w:t xml:space="preserve"> Gelecek yıllarda da bölümümüz öğretim elemanlarının uluslararası hareketliliğinin bölümce teşvik edilmesi önceliklendirilmiştir. Her yıl en az bir akademik personelin uluslararası hareketliliğe katılması hedeflenmektedir.</w:t>
      </w:r>
    </w:p>
    <w:p w14:paraId="6B50F0D0" w14:textId="2220F37D"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w:t>
      </w:r>
      <w:r w:rsidR="00CB517E" w:rsidRPr="00CB517E">
        <w:t xml:space="preserve"> </w:t>
      </w:r>
      <w:r w:rsidR="00692F82">
        <w:rPr>
          <w:rFonts w:ascii="Times New Roman" w:hAnsi="Times New Roman" w:cs="Times New Roman"/>
          <w:b/>
          <w:i/>
          <w:iCs/>
          <w:color w:val="C00000"/>
          <w:sz w:val="24"/>
          <w:szCs w:val="26"/>
        </w:rPr>
        <w:t>2</w:t>
      </w:r>
    </w:p>
    <w:p w14:paraId="054EE68F" w14:textId="3792E8FB" w:rsidR="00790FBF" w:rsidRPr="0072027E" w:rsidRDefault="00790FBF" w:rsidP="00694996">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t>EĞİTİM ve ÖĞRETİM</w:t>
      </w:r>
    </w:p>
    <w:p w14:paraId="13BD0D17" w14:textId="51B5C5EB" w:rsidR="00CB517E" w:rsidRDefault="00CB517E" w:rsidP="00694996">
      <w:pPr>
        <w:shd w:val="clear" w:color="auto" w:fill="FFFFFF" w:themeFill="background1"/>
        <w:spacing w:before="120" w:after="120" w:line="360" w:lineRule="auto"/>
        <w:jc w:val="both"/>
        <w:rPr>
          <w:rFonts w:ascii="Times New Roman" w:hAnsi="Times New Roman" w:cs="Times New Roman"/>
          <w:sz w:val="24"/>
        </w:rPr>
      </w:pPr>
      <w:r w:rsidRPr="00CB517E">
        <w:rPr>
          <w:rFonts w:ascii="Times New Roman" w:hAnsi="Times New Roman" w:cs="Times New Roman"/>
          <w:sz w:val="24"/>
        </w:rPr>
        <w:t>Birimimizde henüz bir eğitim ve öğretim faaliyeti yürütülmemektedir.</w:t>
      </w:r>
    </w:p>
    <w:p w14:paraId="4576B10C" w14:textId="77777777" w:rsidR="002A3C4A" w:rsidRPr="00CB517E" w:rsidRDefault="002A3C4A" w:rsidP="00694996">
      <w:pPr>
        <w:shd w:val="clear" w:color="auto" w:fill="FFFFFF" w:themeFill="background1"/>
        <w:spacing w:before="120" w:after="120" w:line="360" w:lineRule="auto"/>
        <w:jc w:val="both"/>
        <w:rPr>
          <w:rFonts w:ascii="Times New Roman" w:hAnsi="Times New Roman" w:cs="Times New Roman"/>
          <w:sz w:val="24"/>
        </w:rPr>
      </w:pPr>
    </w:p>
    <w:p w14:paraId="2C08BF0D" w14:textId="77777777" w:rsidR="00790FBF" w:rsidRPr="001C2904" w:rsidRDefault="00790FBF" w:rsidP="0059771F">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lastRenderedPageBreak/>
        <w:t>B.4. Öğretim Kadrosu</w:t>
      </w:r>
    </w:p>
    <w:p w14:paraId="5632BEE7" w14:textId="595ED804" w:rsidR="00CB517E" w:rsidRDefault="00CB517E" w:rsidP="002A3C4A">
      <w:pPr>
        <w:shd w:val="clear" w:color="auto" w:fill="FFFFFF" w:themeFill="background1"/>
        <w:spacing w:before="120" w:after="120" w:line="276" w:lineRule="auto"/>
        <w:jc w:val="both"/>
        <w:rPr>
          <w:rFonts w:ascii="Times New Roman" w:hAnsi="Times New Roman" w:cs="Times New Roman"/>
          <w:sz w:val="24"/>
        </w:rPr>
      </w:pPr>
      <w:r>
        <w:rPr>
          <w:rFonts w:ascii="Times New Roman" w:hAnsi="Times New Roman" w:cs="Times New Roman"/>
          <w:sz w:val="24"/>
        </w:rPr>
        <w:t>202</w:t>
      </w:r>
      <w:r w:rsidR="00F125AD">
        <w:rPr>
          <w:rFonts w:ascii="Times New Roman" w:hAnsi="Times New Roman" w:cs="Times New Roman"/>
          <w:sz w:val="24"/>
        </w:rPr>
        <w:t>5</w:t>
      </w:r>
      <w:r>
        <w:rPr>
          <w:rFonts w:ascii="Times New Roman" w:hAnsi="Times New Roman" w:cs="Times New Roman"/>
          <w:sz w:val="24"/>
        </w:rPr>
        <w:t xml:space="preserve"> yılı </w:t>
      </w:r>
      <w:proofErr w:type="gramStart"/>
      <w:r w:rsidR="00F125AD">
        <w:rPr>
          <w:rFonts w:ascii="Times New Roman" w:hAnsi="Times New Roman" w:cs="Times New Roman"/>
          <w:sz w:val="24"/>
        </w:rPr>
        <w:t>Ocak</w:t>
      </w:r>
      <w:proofErr w:type="gramEnd"/>
      <w:r>
        <w:rPr>
          <w:rFonts w:ascii="Times New Roman" w:hAnsi="Times New Roman" w:cs="Times New Roman"/>
          <w:sz w:val="24"/>
        </w:rPr>
        <w:t xml:space="preserve"> ayı</w:t>
      </w:r>
      <w:r w:rsidR="00F121A2">
        <w:rPr>
          <w:rFonts w:ascii="Times New Roman" w:hAnsi="Times New Roman" w:cs="Times New Roman"/>
          <w:sz w:val="24"/>
        </w:rPr>
        <w:t xml:space="preserve"> itibariyle bölümümüz bünyesinde doktora eğitimlerini tamamlamış iki öğretim elemanı bulunmaktadır.</w:t>
      </w:r>
      <w:r>
        <w:rPr>
          <w:rFonts w:ascii="Times New Roman" w:hAnsi="Times New Roman" w:cs="Times New Roman"/>
          <w:sz w:val="24"/>
        </w:rPr>
        <w:t xml:space="preserve"> </w:t>
      </w:r>
      <w:r w:rsidR="00F121A2">
        <w:rPr>
          <w:rFonts w:ascii="Times New Roman" w:hAnsi="Times New Roman" w:cs="Times New Roman"/>
          <w:sz w:val="24"/>
        </w:rPr>
        <w:t xml:space="preserve">Doktorasını yapmakta olan bir öğretim elemanımızın eğitimini tamamlayıp bölümümüz bünyesine geri döndüğünde </w:t>
      </w:r>
      <w:r>
        <w:rPr>
          <w:rFonts w:ascii="Times New Roman" w:hAnsi="Times New Roman" w:cs="Times New Roman"/>
          <w:sz w:val="24"/>
        </w:rPr>
        <w:t>bölümümüzde bir lisans programı açılması</w:t>
      </w:r>
      <w:r w:rsidR="00F121A2">
        <w:rPr>
          <w:rFonts w:ascii="Times New Roman" w:hAnsi="Times New Roman" w:cs="Times New Roman"/>
          <w:sz w:val="24"/>
        </w:rPr>
        <w:t xml:space="preserve"> mümkün olacaktır.</w:t>
      </w:r>
    </w:p>
    <w:p w14:paraId="26BD6640" w14:textId="7C369D05"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B.4.1. Atama, yükseltme ve görevlendirme kriterleri </w:t>
      </w:r>
    </w:p>
    <w:p w14:paraId="4B086F34" w14:textId="616525AE" w:rsidR="00790FBF" w:rsidRPr="001C2904" w:rsidRDefault="00CB517E"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Doktora</w:t>
      </w:r>
      <w:r w:rsidR="00E7524F">
        <w:rPr>
          <w:rFonts w:ascii="Times New Roman" w:hAnsi="Times New Roman" w:cs="Times New Roman"/>
          <w:sz w:val="24"/>
        </w:rPr>
        <w:t xml:space="preserve">larını </w:t>
      </w:r>
      <w:r>
        <w:rPr>
          <w:rFonts w:ascii="Times New Roman" w:hAnsi="Times New Roman" w:cs="Times New Roman"/>
          <w:sz w:val="24"/>
        </w:rPr>
        <w:t xml:space="preserve">tamamlanmış iki öğretim elemanı için bölüm başkanlığı tarafından söz konusu öğretim elemanlarının öğretim üyeliğine yükseltilmesi talepli dilekçe dekanlığımıza gönderilmiştir. Atama ve yükselme kriterleri bölümümüz inisiyatifinde olmayıp rektörlük tarafından belirlenmektedir. </w:t>
      </w:r>
    </w:p>
    <w:p w14:paraId="1D9F0272" w14:textId="109A6472"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692F82">
        <w:rPr>
          <w:rFonts w:ascii="Times New Roman" w:hAnsi="Times New Roman" w:cs="Times New Roman"/>
          <w:b/>
          <w:i/>
          <w:iCs/>
          <w:color w:val="C00000"/>
          <w:sz w:val="24"/>
          <w:szCs w:val="26"/>
        </w:rPr>
        <w:t>1</w:t>
      </w:r>
    </w:p>
    <w:p w14:paraId="219B2693" w14:textId="379530E8" w:rsidR="00790FBF" w:rsidRPr="008E04D5" w:rsidRDefault="00790FBF" w:rsidP="00095F95">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8E04D5">
        <w:rPr>
          <w:rFonts w:ascii="Times New Roman" w:hAnsi="Times New Roman" w:cs="Times New Roman"/>
          <w:b/>
          <w:color w:val="002060"/>
          <w:sz w:val="28"/>
          <w:szCs w:val="28"/>
        </w:rPr>
        <w:t>ARAŞTIRMA ve GELİŞTİRME</w:t>
      </w:r>
    </w:p>
    <w:p w14:paraId="58239936" w14:textId="77777777" w:rsidR="00790FBF" w:rsidRPr="001C2904" w:rsidRDefault="00790FBF" w:rsidP="00095F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C.1. Araştırma Süreçlerinin Yönetimi ve Araştırma Kaynakları</w:t>
      </w:r>
    </w:p>
    <w:p w14:paraId="329E4EB3" w14:textId="77777777" w:rsidR="00790FBF" w:rsidRPr="008E04D5" w:rsidRDefault="00790FBF" w:rsidP="00095F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C.1.1. Araştırma süreçlerinin yönetimi</w:t>
      </w:r>
    </w:p>
    <w:p w14:paraId="7E3DFC32" w14:textId="6B2C3C27" w:rsidR="00790FBF" w:rsidRPr="001C2904" w:rsidRDefault="00B47F49"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Birimin araştırma sonuçları yıllık bazda ÜBYS üzerinden izlenebilmektedir. Bölümümüzde bulunan öğretim elemanlarının 202</w:t>
      </w:r>
      <w:r w:rsidR="00E7524F">
        <w:rPr>
          <w:rFonts w:ascii="Times New Roman" w:hAnsi="Times New Roman" w:cs="Times New Roman"/>
          <w:sz w:val="24"/>
        </w:rPr>
        <w:t>5</w:t>
      </w:r>
      <w:r>
        <w:rPr>
          <w:rFonts w:ascii="Times New Roman" w:hAnsi="Times New Roman" w:cs="Times New Roman"/>
          <w:sz w:val="24"/>
        </w:rPr>
        <w:t xml:space="preserve"> yılında en az bir adet uluslararası yayın yapma hedefi bulunmaktadır. 202</w:t>
      </w:r>
      <w:r w:rsidR="00E7524F">
        <w:rPr>
          <w:rFonts w:ascii="Times New Roman" w:hAnsi="Times New Roman" w:cs="Times New Roman"/>
          <w:sz w:val="24"/>
        </w:rPr>
        <w:t>5</w:t>
      </w:r>
      <w:r>
        <w:rPr>
          <w:rFonts w:ascii="Times New Roman" w:hAnsi="Times New Roman" w:cs="Times New Roman"/>
          <w:sz w:val="24"/>
        </w:rPr>
        <w:t xml:space="preserve"> yılında Kalite Komisyonu söz konusu hedeflerin gerçekleşip gerçekleşmediğini izleyecektir.</w:t>
      </w:r>
    </w:p>
    <w:p w14:paraId="2B00FBD5" w14:textId="010AF086" w:rsidR="00790FBF" w:rsidRPr="001C5833" w:rsidRDefault="00790FBF" w:rsidP="00095F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692F82">
        <w:rPr>
          <w:rFonts w:ascii="Times New Roman" w:hAnsi="Times New Roman" w:cs="Times New Roman"/>
          <w:b/>
          <w:i/>
          <w:iCs/>
          <w:color w:val="C00000"/>
          <w:sz w:val="24"/>
          <w:szCs w:val="26"/>
        </w:rPr>
        <w:t>2</w:t>
      </w:r>
    </w:p>
    <w:p w14:paraId="6F82B20E"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C.1.2. İç ve dış kaynaklar </w:t>
      </w:r>
    </w:p>
    <w:p w14:paraId="03F5B98D" w14:textId="56BA8B94" w:rsidR="00790FBF" w:rsidRPr="001C2904" w:rsidRDefault="00B47F49"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Birimin kendisine ait herhangi bir iç veya dış mali kaynağı bulunmamaktadır. </w:t>
      </w:r>
    </w:p>
    <w:p w14:paraId="04DC1072" w14:textId="466C7F7C"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692F82">
        <w:rPr>
          <w:rFonts w:ascii="Times New Roman" w:hAnsi="Times New Roman" w:cs="Times New Roman"/>
          <w:b/>
          <w:i/>
          <w:iCs/>
          <w:color w:val="C00000"/>
          <w:sz w:val="24"/>
          <w:szCs w:val="26"/>
        </w:rPr>
        <w:t>1</w:t>
      </w:r>
    </w:p>
    <w:p w14:paraId="6282CAE7" w14:textId="2B30DA6D" w:rsidR="009D0E37" w:rsidRPr="008E04D5" w:rsidRDefault="009D0E37" w:rsidP="009D0E37">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w:t>
      </w:r>
      <w:r>
        <w:rPr>
          <w:rFonts w:ascii="Times New Roman" w:hAnsi="Times New Roman" w:cs="Times New Roman"/>
          <w:b/>
          <w:color w:val="002060"/>
          <w:sz w:val="24"/>
          <w:szCs w:val="24"/>
        </w:rPr>
        <w:t>.3</w:t>
      </w:r>
      <w:r w:rsidRPr="008E04D5">
        <w:rPr>
          <w:rFonts w:ascii="Times New Roman" w:hAnsi="Times New Roman" w:cs="Times New Roman"/>
          <w:b/>
          <w:color w:val="002060"/>
          <w:sz w:val="24"/>
          <w:szCs w:val="24"/>
        </w:rPr>
        <w:t xml:space="preserve">. </w:t>
      </w:r>
      <w:r w:rsidRPr="009D0E37">
        <w:rPr>
          <w:rFonts w:ascii="Times New Roman" w:hAnsi="Times New Roman" w:cs="Times New Roman"/>
          <w:b/>
          <w:color w:val="002060"/>
          <w:sz w:val="24"/>
          <w:szCs w:val="24"/>
        </w:rPr>
        <w:t>Doktora programları ve doktora sonrası imkanlar</w:t>
      </w:r>
    </w:p>
    <w:p w14:paraId="4EAEEE23" w14:textId="171868A9" w:rsidR="009D0E37" w:rsidRPr="001C2904" w:rsidRDefault="00B47F49" w:rsidP="009D0E3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Birimde doktora programı bulunmamaktadır.</w:t>
      </w:r>
    </w:p>
    <w:p w14:paraId="27F295F9" w14:textId="43B72C12" w:rsidR="009D0E37" w:rsidRPr="001C5833" w:rsidRDefault="009D0E37" w:rsidP="009D0E3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692F82">
        <w:rPr>
          <w:rFonts w:ascii="Times New Roman" w:hAnsi="Times New Roman" w:cs="Times New Roman"/>
          <w:b/>
          <w:i/>
          <w:iCs/>
          <w:color w:val="C00000"/>
          <w:sz w:val="24"/>
          <w:szCs w:val="26"/>
        </w:rPr>
        <w:t>1</w:t>
      </w:r>
    </w:p>
    <w:p w14:paraId="3AB9C903"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C.2. Araştırma Yetkinliği, İş Birlikleri ve Destekler</w:t>
      </w:r>
    </w:p>
    <w:p w14:paraId="04614126" w14:textId="798289CE" w:rsidR="00790FBF" w:rsidRPr="001C2904" w:rsidRDefault="00A22D52"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Birimimizde halihazırda çalışmakta olan tüm akademik personel doktora derecesine sahiptir.</w:t>
      </w:r>
    </w:p>
    <w:p w14:paraId="220D061B"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C.2.1. Araştırma yetkinlikleri ve gelişimi </w:t>
      </w:r>
    </w:p>
    <w:p w14:paraId="68AFEF3B" w14:textId="0B55AA61" w:rsidR="00790FBF" w:rsidRPr="001C2904" w:rsidRDefault="00A22D52"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Bölümümüz öğretim elemanları</w:t>
      </w:r>
      <w:r w:rsidR="00F125AD">
        <w:rPr>
          <w:rFonts w:ascii="Times New Roman" w:hAnsi="Times New Roman" w:cs="Times New Roman"/>
          <w:sz w:val="24"/>
        </w:rPr>
        <w:t>ndan biri</w:t>
      </w:r>
      <w:r>
        <w:rPr>
          <w:rFonts w:ascii="Times New Roman" w:hAnsi="Times New Roman" w:cs="Times New Roman"/>
          <w:sz w:val="24"/>
        </w:rPr>
        <w:t xml:space="preserve"> 202</w:t>
      </w:r>
      <w:r w:rsidR="00F125AD">
        <w:rPr>
          <w:rFonts w:ascii="Times New Roman" w:hAnsi="Times New Roman" w:cs="Times New Roman"/>
          <w:sz w:val="24"/>
        </w:rPr>
        <w:t>4</w:t>
      </w:r>
      <w:r>
        <w:rPr>
          <w:rFonts w:ascii="Times New Roman" w:hAnsi="Times New Roman" w:cs="Times New Roman"/>
          <w:sz w:val="24"/>
        </w:rPr>
        <w:t xml:space="preserve"> yılında </w:t>
      </w:r>
      <w:r w:rsidR="00F125AD">
        <w:rPr>
          <w:rFonts w:ascii="Times New Roman" w:hAnsi="Times New Roman" w:cs="Times New Roman"/>
          <w:sz w:val="24"/>
        </w:rPr>
        <w:t xml:space="preserve">doktora tezinin savunmasını yapmış ve mezun olmuştur. </w:t>
      </w:r>
      <w:r>
        <w:rPr>
          <w:rFonts w:ascii="Times New Roman" w:hAnsi="Times New Roman" w:cs="Times New Roman"/>
          <w:sz w:val="24"/>
        </w:rPr>
        <w:t>202</w:t>
      </w:r>
      <w:r w:rsidR="00E7524F">
        <w:rPr>
          <w:rFonts w:ascii="Times New Roman" w:hAnsi="Times New Roman" w:cs="Times New Roman"/>
          <w:sz w:val="24"/>
        </w:rPr>
        <w:t>5</w:t>
      </w:r>
      <w:r>
        <w:rPr>
          <w:rFonts w:ascii="Times New Roman" w:hAnsi="Times New Roman" w:cs="Times New Roman"/>
          <w:sz w:val="24"/>
        </w:rPr>
        <w:t xml:space="preserve"> yılında </w:t>
      </w:r>
      <w:r w:rsidR="00F125AD">
        <w:rPr>
          <w:rFonts w:ascii="Times New Roman" w:hAnsi="Times New Roman" w:cs="Times New Roman"/>
          <w:sz w:val="24"/>
        </w:rPr>
        <w:t>akademik yayın hedefi</w:t>
      </w:r>
      <w:r>
        <w:rPr>
          <w:rFonts w:ascii="Times New Roman" w:hAnsi="Times New Roman" w:cs="Times New Roman"/>
          <w:sz w:val="24"/>
        </w:rPr>
        <w:t xml:space="preserve"> bölüm için dört</w:t>
      </w:r>
      <w:r w:rsidR="00F125AD">
        <w:rPr>
          <w:rFonts w:ascii="Times New Roman" w:hAnsi="Times New Roman" w:cs="Times New Roman"/>
          <w:sz w:val="24"/>
        </w:rPr>
        <w:t xml:space="preserve"> makale</w:t>
      </w:r>
      <w:r>
        <w:rPr>
          <w:rFonts w:ascii="Times New Roman" w:hAnsi="Times New Roman" w:cs="Times New Roman"/>
          <w:sz w:val="24"/>
        </w:rPr>
        <w:t xml:space="preserve"> olarak belirlenmiştir.</w:t>
      </w:r>
    </w:p>
    <w:p w14:paraId="7B577187" w14:textId="77777777" w:rsidR="00F125AD" w:rsidRDefault="00F125AD"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p>
    <w:p w14:paraId="407997D4" w14:textId="70760980"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lastRenderedPageBreak/>
        <w:t xml:space="preserve">Olgunluk Düzeyi: </w:t>
      </w:r>
      <w:r w:rsidR="00A22D52">
        <w:rPr>
          <w:rFonts w:ascii="Times New Roman" w:hAnsi="Times New Roman" w:cs="Times New Roman"/>
          <w:b/>
          <w:i/>
          <w:iCs/>
          <w:color w:val="C00000"/>
          <w:sz w:val="24"/>
          <w:szCs w:val="26"/>
        </w:rPr>
        <w:t>2</w:t>
      </w:r>
    </w:p>
    <w:p w14:paraId="257D0928"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C.2.2. Ulusal ve uluslararası ortak programlar ve ortak araştırma birimleri </w:t>
      </w:r>
    </w:p>
    <w:p w14:paraId="721831D5" w14:textId="77777777" w:rsidR="00A22D52" w:rsidRDefault="00A22D52" w:rsidP="00AE7895">
      <w:pPr>
        <w:shd w:val="clear" w:color="auto" w:fill="FFFFFF" w:themeFill="background1"/>
        <w:spacing w:before="120" w:after="120" w:line="360" w:lineRule="auto"/>
        <w:jc w:val="both"/>
        <w:rPr>
          <w:rFonts w:ascii="Times New Roman" w:hAnsi="Times New Roman" w:cs="Times New Roman"/>
          <w:sz w:val="24"/>
        </w:rPr>
      </w:pPr>
      <w:r>
        <w:rPr>
          <w:rFonts w:ascii="Times New Roman" w:hAnsi="Times New Roman" w:cs="Times New Roman"/>
          <w:sz w:val="24"/>
        </w:rPr>
        <w:t>Birimde</w:t>
      </w:r>
      <w:r w:rsidRPr="00A22D52">
        <w:rPr>
          <w:rFonts w:ascii="Times New Roman" w:hAnsi="Times New Roman" w:cs="Times New Roman"/>
          <w:sz w:val="24"/>
        </w:rPr>
        <w:t xml:space="preserve"> ulusal ve uluslararası düzeyde ortak programlar ve ortak araştırma birimleri oluşturma yönünde mekanizmalar bulunmamaktadır</w:t>
      </w:r>
      <w:r>
        <w:rPr>
          <w:rFonts w:ascii="Times New Roman" w:hAnsi="Times New Roman" w:cs="Times New Roman"/>
          <w:sz w:val="24"/>
        </w:rPr>
        <w:t>.</w:t>
      </w:r>
    </w:p>
    <w:p w14:paraId="2FAFBB65" w14:textId="3EEF0178" w:rsidR="00790FBF" w:rsidRPr="001C5833" w:rsidRDefault="00A22D52"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proofErr w:type="gramStart"/>
      <w:r w:rsidRPr="00A22D52">
        <w:rPr>
          <w:rFonts w:ascii="Times New Roman" w:hAnsi="Times New Roman" w:cs="Times New Roman"/>
          <w:sz w:val="24"/>
        </w:rPr>
        <w:t>.</w:t>
      </w:r>
      <w:r w:rsidR="00790FBF" w:rsidRPr="001C5833">
        <w:rPr>
          <w:rFonts w:ascii="Times New Roman" w:hAnsi="Times New Roman" w:cs="Times New Roman"/>
          <w:b/>
          <w:i/>
          <w:iCs/>
          <w:color w:val="C00000"/>
          <w:sz w:val="24"/>
          <w:szCs w:val="26"/>
        </w:rPr>
        <w:t>Olgunluk</w:t>
      </w:r>
      <w:proofErr w:type="gramEnd"/>
      <w:r w:rsidR="00790FBF" w:rsidRPr="001C5833">
        <w:rPr>
          <w:rFonts w:ascii="Times New Roman" w:hAnsi="Times New Roman" w:cs="Times New Roman"/>
          <w:b/>
          <w:i/>
          <w:iCs/>
          <w:color w:val="C00000"/>
          <w:sz w:val="24"/>
          <w:szCs w:val="26"/>
        </w:rPr>
        <w:t xml:space="preserve"> Düzeyi:</w:t>
      </w:r>
      <w:r>
        <w:rPr>
          <w:rFonts w:ascii="Times New Roman" w:hAnsi="Times New Roman" w:cs="Times New Roman"/>
          <w:b/>
          <w:i/>
          <w:iCs/>
          <w:color w:val="C00000"/>
          <w:sz w:val="24"/>
          <w:szCs w:val="26"/>
        </w:rPr>
        <w:t>1</w:t>
      </w:r>
      <w:r w:rsidR="00790FBF" w:rsidRPr="001C5833">
        <w:rPr>
          <w:rFonts w:ascii="Times New Roman" w:hAnsi="Times New Roman" w:cs="Times New Roman"/>
          <w:b/>
          <w:i/>
          <w:iCs/>
          <w:color w:val="C00000"/>
          <w:sz w:val="24"/>
          <w:szCs w:val="26"/>
        </w:rPr>
        <w:t xml:space="preserve"> </w:t>
      </w:r>
    </w:p>
    <w:p w14:paraId="31F2BC27"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C.3. Araştırma Performansı</w:t>
      </w:r>
    </w:p>
    <w:p w14:paraId="64D6C4BA"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C.3.1. Araştırma performansının izlenmesi ve değerlendirilmesi</w:t>
      </w:r>
    </w:p>
    <w:p w14:paraId="46AC5608" w14:textId="002AB138" w:rsidR="00A22D52" w:rsidRPr="001C2904" w:rsidRDefault="00A22D52" w:rsidP="00A22D52">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202</w:t>
      </w:r>
      <w:r w:rsidR="00E7524F">
        <w:rPr>
          <w:rFonts w:ascii="Times New Roman" w:hAnsi="Times New Roman" w:cs="Times New Roman"/>
          <w:sz w:val="24"/>
        </w:rPr>
        <w:t>5</w:t>
      </w:r>
      <w:r>
        <w:rPr>
          <w:rFonts w:ascii="Times New Roman" w:hAnsi="Times New Roman" w:cs="Times New Roman"/>
          <w:sz w:val="24"/>
        </w:rPr>
        <w:t xml:space="preserve"> yılında </w:t>
      </w:r>
      <w:r w:rsidR="00F125AD">
        <w:rPr>
          <w:rFonts w:ascii="Times New Roman" w:hAnsi="Times New Roman" w:cs="Times New Roman"/>
          <w:sz w:val="24"/>
        </w:rPr>
        <w:t>akademik yayın</w:t>
      </w:r>
      <w:r>
        <w:rPr>
          <w:rFonts w:ascii="Times New Roman" w:hAnsi="Times New Roman" w:cs="Times New Roman"/>
          <w:sz w:val="24"/>
        </w:rPr>
        <w:t xml:space="preserve"> hedefi bölüm için dört olarak belirlenmiştir. Kalite Komisyonu her yılın sonunda toplanarak hedeflerin gerçekleşip gerçekleşmediğini tespit eder.</w:t>
      </w:r>
    </w:p>
    <w:p w14:paraId="008B6EF4" w14:textId="24C97C0D"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A22D52">
        <w:rPr>
          <w:rFonts w:ascii="Times New Roman" w:hAnsi="Times New Roman" w:cs="Times New Roman"/>
          <w:b/>
          <w:i/>
          <w:iCs/>
          <w:color w:val="C00000"/>
          <w:sz w:val="24"/>
          <w:szCs w:val="26"/>
        </w:rPr>
        <w:t>2</w:t>
      </w:r>
    </w:p>
    <w:p w14:paraId="7319EAD2"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C.3.2. Öğretim elemanı/araştırmacı performansının değerlendirilmesi</w:t>
      </w:r>
    </w:p>
    <w:p w14:paraId="44527B2A" w14:textId="16E795DB" w:rsidR="00790FBF" w:rsidRPr="001C2904" w:rsidRDefault="00A22D52"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Birimimizde Kurulan Kalite Komisyonu öğretim elemanlarının araştırma performanslarının değerlendirilmesinde görevlidir. </w:t>
      </w:r>
    </w:p>
    <w:p w14:paraId="2B4BE448" w14:textId="5C80B50F"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A22D52">
        <w:rPr>
          <w:rFonts w:ascii="Times New Roman" w:hAnsi="Times New Roman" w:cs="Times New Roman"/>
          <w:b/>
          <w:i/>
          <w:iCs/>
          <w:color w:val="C00000"/>
          <w:sz w:val="24"/>
          <w:szCs w:val="26"/>
        </w:rPr>
        <w:t>2</w:t>
      </w:r>
    </w:p>
    <w:p w14:paraId="3A981FF1" w14:textId="77777777" w:rsidR="00790FBF" w:rsidRPr="008E04D5" w:rsidRDefault="00790FBF" w:rsidP="00AE7895">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18"/>
        </w:rPr>
      </w:pPr>
      <w:r w:rsidRPr="008E04D5">
        <w:rPr>
          <w:rFonts w:ascii="Times New Roman" w:hAnsi="Times New Roman" w:cs="Times New Roman"/>
          <w:b/>
          <w:color w:val="002060"/>
          <w:sz w:val="28"/>
          <w:szCs w:val="18"/>
        </w:rPr>
        <w:t>TOPLUMSAL KATKI</w:t>
      </w:r>
    </w:p>
    <w:p w14:paraId="20EEA4E0" w14:textId="1CC098BC" w:rsidR="00375741" w:rsidRDefault="00A22D52" w:rsidP="00A22D52">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Bölümümüzde şimdiye kadar herhangi bir toplumsal katkı faaliyeti yürütülmemiştir.</w:t>
      </w:r>
    </w:p>
    <w:p w14:paraId="6C53A088" w14:textId="5F426E5A" w:rsidR="00431C20" w:rsidRPr="001C5833" w:rsidRDefault="00431C20" w:rsidP="00431C20">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w:t>
      </w:r>
      <w:r>
        <w:rPr>
          <w:rFonts w:ascii="Times New Roman" w:hAnsi="Times New Roman" w:cs="Times New Roman"/>
          <w:b/>
          <w:i/>
          <w:iCs/>
          <w:color w:val="C00000"/>
          <w:sz w:val="24"/>
          <w:szCs w:val="26"/>
        </w:rPr>
        <w:t>1</w:t>
      </w:r>
      <w:r w:rsidRPr="001C5833">
        <w:rPr>
          <w:rFonts w:ascii="Times New Roman" w:hAnsi="Times New Roman" w:cs="Times New Roman"/>
          <w:b/>
          <w:i/>
          <w:iCs/>
          <w:color w:val="C00000"/>
          <w:sz w:val="24"/>
          <w:szCs w:val="26"/>
        </w:rPr>
        <w:t xml:space="preserve"> </w:t>
      </w:r>
    </w:p>
    <w:p w14:paraId="66768831" w14:textId="77777777" w:rsidR="00431C20" w:rsidRPr="00A22D52" w:rsidRDefault="00431C20" w:rsidP="00A22D52">
      <w:pPr>
        <w:shd w:val="clear" w:color="auto" w:fill="FFFFFF" w:themeFill="background1"/>
        <w:spacing w:before="120" w:after="120" w:line="240" w:lineRule="auto"/>
        <w:jc w:val="both"/>
        <w:rPr>
          <w:rFonts w:ascii="Times New Roman" w:hAnsi="Times New Roman" w:cs="Times New Roman"/>
          <w:sz w:val="24"/>
        </w:rPr>
      </w:pPr>
    </w:p>
    <w:p w14:paraId="0C73529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p>
    <w:p w14:paraId="3F349911"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5FE0EC37" w14:textId="77777777" w:rsidR="00790FBF" w:rsidRPr="00375741" w:rsidRDefault="00790FBF" w:rsidP="001B29A0">
      <w:pPr>
        <w:shd w:val="clear" w:color="auto" w:fill="FFFFFF" w:themeFill="background1"/>
        <w:spacing w:before="120" w:after="120" w:line="360" w:lineRule="auto"/>
        <w:jc w:val="both"/>
        <w:rPr>
          <w:rFonts w:ascii="Times New Roman" w:hAnsi="Times New Roman" w:cs="Times New Roman"/>
          <w:b/>
          <w:color w:val="002060"/>
          <w:sz w:val="28"/>
          <w:szCs w:val="18"/>
        </w:rPr>
      </w:pPr>
      <w:r w:rsidRPr="00375741">
        <w:rPr>
          <w:rFonts w:ascii="Times New Roman" w:hAnsi="Times New Roman" w:cs="Times New Roman"/>
          <w:b/>
          <w:color w:val="002060"/>
          <w:sz w:val="28"/>
          <w:szCs w:val="18"/>
        </w:rPr>
        <w:lastRenderedPageBreak/>
        <w:t>SONUÇ ve DEĞERLENDİRME</w:t>
      </w:r>
    </w:p>
    <w:p w14:paraId="4957322B" w14:textId="4668EAC0" w:rsidR="00790FBF" w:rsidRPr="001C2904" w:rsidRDefault="00A22D52" w:rsidP="00431C20">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Bölümümüz bünyesinde henüz bir öğretim planı bulunmasa </w:t>
      </w:r>
      <w:proofErr w:type="gramStart"/>
      <w:r>
        <w:rPr>
          <w:rFonts w:ascii="Times New Roman" w:hAnsi="Times New Roman" w:cs="Times New Roman"/>
          <w:sz w:val="24"/>
        </w:rPr>
        <w:t>da,</w:t>
      </w:r>
      <w:proofErr w:type="gramEnd"/>
      <w:r>
        <w:rPr>
          <w:rFonts w:ascii="Times New Roman" w:hAnsi="Times New Roman" w:cs="Times New Roman"/>
          <w:sz w:val="24"/>
        </w:rPr>
        <w:t xml:space="preserve"> doktorasını tamamlamış araştırma görevlilerinin ileride öğretim üyeliğine yükselmesi durumunda bölümümüzde lisans programı kurulabilir. Araştırma performansının izlenmesi ve araştırmanın teşvik edilmesi için birimimizde senelik hedefler konulmaya 2024 yılı itibari ile başlan</w:t>
      </w:r>
      <w:r w:rsidR="00E7524F">
        <w:rPr>
          <w:rFonts w:ascii="Times New Roman" w:hAnsi="Times New Roman" w:cs="Times New Roman"/>
          <w:sz w:val="24"/>
        </w:rPr>
        <w:t>mıştır</w:t>
      </w:r>
      <w:r>
        <w:rPr>
          <w:rFonts w:ascii="Times New Roman" w:hAnsi="Times New Roman" w:cs="Times New Roman"/>
          <w:sz w:val="24"/>
        </w:rPr>
        <w:t xml:space="preserve">. Ayrıca bölümün kurulması durumunda iç ve dış paydaş görüşleri değerlendirilerek sürece dahil edilecektir. Birimdeki her araştırmacı ÜBYS ve YÖK akademik sayfasını güncel tutarak araştırma faaliyetlerinin ulaşılabilir olmasını sağlayacaktır.  </w:t>
      </w:r>
      <w:r w:rsidR="00431C20">
        <w:rPr>
          <w:rFonts w:ascii="Times New Roman" w:hAnsi="Times New Roman" w:cs="Times New Roman"/>
          <w:sz w:val="24"/>
        </w:rPr>
        <w:t>Bölümümüz internet sitesi kamuoyunu bilgilendirme ve hesap verilebilirlik ilkelerine uygun şekilde tasarlanmış ve güncel tutulmaktadır. Bölüm misyon ve vizyonu belirlenmiştir. Bir yabancı dil bölümü olarak üniversitemizin uluslararasılaşma misyonuna gelecek yıllarda önemli katkılar sunmayı amaçlamatayız.</w:t>
      </w:r>
    </w:p>
    <w:p w14:paraId="4B932091" w14:textId="77777777" w:rsidR="00271646" w:rsidRPr="001C2904" w:rsidRDefault="00271646">
      <w:pPr>
        <w:rPr>
          <w:rFonts w:ascii="Times New Roman" w:hAnsi="Times New Roman" w:cs="Times New Roman"/>
          <w:sz w:val="24"/>
        </w:rPr>
      </w:pPr>
      <w:r w:rsidRPr="001C2904">
        <w:rPr>
          <w:rFonts w:ascii="Times New Roman" w:hAnsi="Times New Roman" w:cs="Times New Roman"/>
          <w:sz w:val="24"/>
        </w:rPr>
        <w:br w:type="page"/>
      </w:r>
    </w:p>
    <w:p w14:paraId="312C70BE" w14:textId="78625B48" w:rsidR="00790FBF" w:rsidRPr="001C2904" w:rsidRDefault="00B57027" w:rsidP="00271646">
      <w:pPr>
        <w:rPr>
          <w:rFonts w:ascii="Times New Roman" w:hAnsi="Times New Roman" w:cs="Times New Roman"/>
          <w:sz w:val="24"/>
        </w:rPr>
      </w:pPr>
      <w:r w:rsidRPr="001C2904">
        <w:rPr>
          <w:rFonts w:ascii="Times New Roman" w:hAnsi="Times New Roman" w:cs="Times New Roman"/>
          <w:noProof/>
          <w:lang w:eastAsia="tr-TR"/>
        </w:rPr>
        <w:lastRenderedPageBreak/>
        <w:drawing>
          <wp:anchor distT="0" distB="0" distL="114300" distR="114300" simplePos="0" relativeHeight="251673600" behindDoc="1" locked="0" layoutInCell="1" allowOverlap="1" wp14:anchorId="39671607" wp14:editId="08633EF4">
            <wp:simplePos x="0" y="0"/>
            <wp:positionH relativeFrom="page">
              <wp:posOffset>-273050</wp:posOffset>
            </wp:positionH>
            <wp:positionV relativeFrom="paragraph">
              <wp:posOffset>-1250950</wp:posOffset>
            </wp:positionV>
            <wp:extent cx="7920732" cy="11401200"/>
            <wp:effectExtent l="0" t="0" r="4445"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3">
                      <a:extLst>
                        <a:ext uri="{28A0092B-C50C-407E-A947-70E740481C1C}">
                          <a14:useLocalDpi xmlns:a14="http://schemas.microsoft.com/office/drawing/2010/main" val="0"/>
                        </a:ext>
                      </a:extLst>
                    </a:blip>
                    <a:stretch>
                      <a:fillRect/>
                    </a:stretch>
                  </pic:blipFill>
                  <pic:spPr>
                    <a:xfrm>
                      <a:off x="0" y="0"/>
                      <a:ext cx="7920732" cy="11401200"/>
                    </a:xfrm>
                    <a:prstGeom prst="rect">
                      <a:avLst/>
                    </a:prstGeom>
                  </pic:spPr>
                </pic:pic>
              </a:graphicData>
            </a:graphic>
            <wp14:sizeRelH relativeFrom="margin">
              <wp14:pctWidth>0</wp14:pctWidth>
            </wp14:sizeRelH>
            <wp14:sizeRelV relativeFrom="margin">
              <wp14:pctHeight>0</wp14:pctHeight>
            </wp14:sizeRelV>
          </wp:anchor>
        </w:drawing>
      </w:r>
    </w:p>
    <w:p w14:paraId="120354F4" w14:textId="7054E3B2" w:rsidR="00237B9C" w:rsidRPr="001C2904" w:rsidRDefault="00F125AD" w:rsidP="009357B9">
      <w:pPr>
        <w:spacing w:after="120" w:line="276" w:lineRule="auto"/>
        <w:jc w:val="both"/>
        <w:rPr>
          <w:rFonts w:ascii="Times New Roman" w:hAnsi="Times New Roman" w:cs="Times New Roman"/>
          <w:sz w:val="24"/>
        </w:rPr>
      </w:pPr>
      <w:r>
        <w:rPr>
          <w:rFonts w:ascii="Times New Roman" w:hAnsi="Times New Roman" w:cs="Times New Roman"/>
          <w:b/>
          <w:noProof/>
          <w:color w:val="002060"/>
          <w:sz w:val="48"/>
          <w:szCs w:val="48"/>
        </w:rPr>
        <mc:AlternateContent>
          <mc:Choice Requires="wps">
            <w:drawing>
              <wp:anchor distT="0" distB="0" distL="114300" distR="114300" simplePos="0" relativeHeight="251676672" behindDoc="0" locked="0" layoutInCell="1" allowOverlap="1" wp14:anchorId="3C72FDD9" wp14:editId="78144E95">
                <wp:simplePos x="0" y="0"/>
                <wp:positionH relativeFrom="column">
                  <wp:posOffset>3364645</wp:posOffset>
                </wp:positionH>
                <wp:positionV relativeFrom="paragraph">
                  <wp:posOffset>4841334</wp:posOffset>
                </wp:positionV>
                <wp:extent cx="2914650" cy="1339127"/>
                <wp:effectExtent l="0" t="0" r="19050" b="7620"/>
                <wp:wrapNone/>
                <wp:docPr id="2" name="Metin Kutusu 2"/>
                <wp:cNvGraphicFramePr/>
                <a:graphic xmlns:a="http://schemas.openxmlformats.org/drawingml/2006/main">
                  <a:graphicData uri="http://schemas.microsoft.com/office/word/2010/wordprocessingShape">
                    <wps:wsp>
                      <wps:cNvSpPr txBox="1"/>
                      <wps:spPr>
                        <a:xfrm>
                          <a:off x="0" y="0"/>
                          <a:ext cx="2914650" cy="1339127"/>
                        </a:xfrm>
                        <a:prstGeom prst="rect">
                          <a:avLst/>
                        </a:prstGeom>
                        <a:solidFill>
                          <a:srgbClr val="061826"/>
                        </a:solidFill>
                        <a:ln w="6350">
                          <a:solidFill>
                            <a:prstClr val="black"/>
                          </a:solidFill>
                        </a:ln>
                      </wps:spPr>
                      <wps:txbx>
                        <w:txbxContent>
                          <w:p w14:paraId="5364EB6D" w14:textId="77777777" w:rsidR="00F125AD" w:rsidRPr="00357191" w:rsidRDefault="00F125AD" w:rsidP="00F125AD">
                            <w:pPr>
                              <w:spacing w:after="0" w:line="240" w:lineRule="auto"/>
                              <w:jc w:val="center"/>
                              <w:rPr>
                                <w:rFonts w:ascii="Tahoma" w:hAnsi="Tahoma" w:cs="Tahoma"/>
                                <w:b/>
                                <w:bCs/>
                                <w:color w:val="ED7D31" w:themeColor="accent2"/>
                                <w:sz w:val="144"/>
                                <w:szCs w:val="144"/>
                              </w:rPr>
                            </w:pPr>
                            <w:r w:rsidRPr="00357191">
                              <w:rPr>
                                <w:rFonts w:ascii="Tahoma" w:hAnsi="Tahoma" w:cs="Tahoma"/>
                                <w:b/>
                                <w:bCs/>
                                <w:color w:val="ED7D31" w:themeColor="accent2"/>
                                <w:sz w:val="144"/>
                                <w:szCs w:val="144"/>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2FDD9" id="Metin Kutusu 2" o:spid="_x0000_s1027" type="#_x0000_t202" style="position:absolute;left:0;text-align:left;margin-left:264.95pt;margin-top:381.2pt;width:229.5pt;height:105.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" fillcolor="#061826" strokeweight=".5pt">
                <v:textbox>
                  <w:txbxContent>
                    <w:p w14:paraId="5364EB6D" w14:textId="77777777" w:rsidR="00F125AD" w:rsidRPr="00357191" w:rsidRDefault="00F125AD" w:rsidP="00F125AD">
                      <w:pPr>
                        <w:spacing w:after="0" w:line="240" w:lineRule="auto"/>
                        <w:jc w:val="center"/>
                        <w:rPr>
                          <w:rFonts w:ascii="Tahoma" w:hAnsi="Tahoma" w:cs="Tahoma"/>
                          <w:b/>
                          <w:bCs/>
                          <w:color w:val="ED7D31" w:themeColor="accent2"/>
                          <w:sz w:val="144"/>
                          <w:szCs w:val="144"/>
                        </w:rPr>
                      </w:pPr>
                      <w:r w:rsidRPr="00357191">
                        <w:rPr>
                          <w:rFonts w:ascii="Tahoma" w:hAnsi="Tahoma" w:cs="Tahoma"/>
                          <w:b/>
                          <w:bCs/>
                          <w:color w:val="ED7D31" w:themeColor="accent2"/>
                          <w:sz w:val="144"/>
                          <w:szCs w:val="144"/>
                        </w:rPr>
                        <w:t>2025</w:t>
                      </w:r>
                    </w:p>
                  </w:txbxContent>
                </v:textbox>
              </v:shape>
            </w:pict>
          </mc:Fallback>
        </mc:AlternateContent>
      </w:r>
    </w:p>
    <w:sectPr w:rsidR="00237B9C" w:rsidRPr="001C2904" w:rsidSect="00332DA7">
      <w:headerReference w:type="even" r:id="rId14"/>
      <w:headerReference w:type="default" r:id="rId15"/>
      <w:footerReference w:type="even" r:id="rId16"/>
      <w:footerReference w:type="default" r:id="rId17"/>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988C0" w14:textId="77777777" w:rsidR="00A5499C" w:rsidRDefault="00A5499C" w:rsidP="002D4480">
      <w:pPr>
        <w:spacing w:after="0" w:line="240" w:lineRule="auto"/>
      </w:pPr>
      <w:r>
        <w:separator/>
      </w:r>
    </w:p>
  </w:endnote>
  <w:endnote w:type="continuationSeparator" w:id="0">
    <w:p w14:paraId="393FA242" w14:textId="77777777" w:rsidR="00A5499C" w:rsidRDefault="00A5499C"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EndPr/>
    <w:sdtContent>
      <w:p w14:paraId="045648CA" w14:textId="273F6E17" w:rsidR="00A51310" w:rsidRPr="001C2904" w:rsidRDefault="00F125AD"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(2025)                                           ArDAHAN ÜNİVERSİTESİ</w:t>
        </w:r>
      </w:p>
    </w:sdtContent>
  </w:sdt>
  <w:p w14:paraId="2657C333" w14:textId="57A93F57" w:rsidR="00A51310" w:rsidRPr="001C2904" w:rsidRDefault="00A5131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EndPr/>
    <w:sdtContent>
      <w:p w14:paraId="2745A664" w14:textId="3738B2A9" w:rsidR="00A51310" w:rsidRPr="001C2904" w:rsidRDefault="00A51310"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w:t>
        </w:r>
        <w:r w:rsidR="00F125AD">
          <w:rPr>
            <w:rFonts w:ascii="Times New Roman" w:hAnsi="Times New Roman" w:cs="Times New Roman"/>
            <w:caps/>
            <w:color w:val="1F4E79" w:themeColor="accent1" w:themeShade="80"/>
            <w:sz w:val="16"/>
            <w:szCs w:val="20"/>
          </w:rPr>
          <w:t>5</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A51310" w:rsidRPr="001C2904" w:rsidRDefault="00A51310">
    <w:pPr>
      <w:pStyle w:val="AltBilgi"/>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3154A" w14:textId="77777777" w:rsidR="00A5499C" w:rsidRDefault="00A5499C" w:rsidP="002D4480">
      <w:pPr>
        <w:spacing w:after="0" w:line="240" w:lineRule="auto"/>
      </w:pPr>
      <w:r>
        <w:separator/>
      </w:r>
    </w:p>
  </w:footnote>
  <w:footnote w:type="continuationSeparator" w:id="0">
    <w:p w14:paraId="5383444B" w14:textId="77777777" w:rsidR="00A5499C" w:rsidRDefault="00A5499C"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0BA5" w14:textId="0938A89D" w:rsidR="00A51310" w:rsidRDefault="00A5131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8"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&#13;&#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FB2E" w14:textId="7FA790D6" w:rsidR="00A51310" w:rsidRDefault="00A5131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" filled="f" stroked="f" strokeweight=".5pt">
              <v:textbox inset=",7.2pt,,7.2pt">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03.1pt;height:168.25pt;visibility:visible;mso-wrap-style:square" o:bullet="t">
        <v:imagedata r:id="rId1" o:title=""/>
      </v:shape>
    </w:pict>
  </w:numPicBullet>
  <w:abstractNum w:abstractNumId="0"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127B9"/>
    <w:rsid w:val="00027BCF"/>
    <w:rsid w:val="0004234B"/>
    <w:rsid w:val="00042BC4"/>
    <w:rsid w:val="00047817"/>
    <w:rsid w:val="00047AF1"/>
    <w:rsid w:val="00051A53"/>
    <w:rsid w:val="0005684A"/>
    <w:rsid w:val="00061A61"/>
    <w:rsid w:val="00065242"/>
    <w:rsid w:val="00070961"/>
    <w:rsid w:val="0009333F"/>
    <w:rsid w:val="00094DCF"/>
    <w:rsid w:val="00095F95"/>
    <w:rsid w:val="000A09B5"/>
    <w:rsid w:val="000A7EA6"/>
    <w:rsid w:val="000B15BA"/>
    <w:rsid w:val="000B27F0"/>
    <w:rsid w:val="000B6B31"/>
    <w:rsid w:val="000C5161"/>
    <w:rsid w:val="000D1E6C"/>
    <w:rsid w:val="000F05F2"/>
    <w:rsid w:val="000F6AA8"/>
    <w:rsid w:val="00102D8B"/>
    <w:rsid w:val="0010585F"/>
    <w:rsid w:val="0011458C"/>
    <w:rsid w:val="00123396"/>
    <w:rsid w:val="00124DAC"/>
    <w:rsid w:val="00126395"/>
    <w:rsid w:val="0012656C"/>
    <w:rsid w:val="00134C44"/>
    <w:rsid w:val="001355F4"/>
    <w:rsid w:val="00163624"/>
    <w:rsid w:val="00164763"/>
    <w:rsid w:val="00166FAA"/>
    <w:rsid w:val="00174002"/>
    <w:rsid w:val="00177E68"/>
    <w:rsid w:val="0018157E"/>
    <w:rsid w:val="0018342A"/>
    <w:rsid w:val="00191DA7"/>
    <w:rsid w:val="001954C6"/>
    <w:rsid w:val="00196AD5"/>
    <w:rsid w:val="001A3C1B"/>
    <w:rsid w:val="001B29A0"/>
    <w:rsid w:val="001B3CD8"/>
    <w:rsid w:val="001B6D96"/>
    <w:rsid w:val="001C0FA0"/>
    <w:rsid w:val="001C2890"/>
    <w:rsid w:val="001C2904"/>
    <w:rsid w:val="001C5833"/>
    <w:rsid w:val="001C75C4"/>
    <w:rsid w:val="001C7C28"/>
    <w:rsid w:val="001F3F04"/>
    <w:rsid w:val="001F525E"/>
    <w:rsid w:val="00211BD1"/>
    <w:rsid w:val="00234B24"/>
    <w:rsid w:val="00237B9C"/>
    <w:rsid w:val="0025576F"/>
    <w:rsid w:val="002619BF"/>
    <w:rsid w:val="0026322A"/>
    <w:rsid w:val="00271646"/>
    <w:rsid w:val="00277D97"/>
    <w:rsid w:val="00284EB9"/>
    <w:rsid w:val="002872D5"/>
    <w:rsid w:val="00287832"/>
    <w:rsid w:val="002940A8"/>
    <w:rsid w:val="002A153D"/>
    <w:rsid w:val="002A2DAA"/>
    <w:rsid w:val="002A3C4A"/>
    <w:rsid w:val="002B1083"/>
    <w:rsid w:val="002B3EE2"/>
    <w:rsid w:val="002C38DB"/>
    <w:rsid w:val="002C648A"/>
    <w:rsid w:val="002D12DE"/>
    <w:rsid w:val="002D2CC5"/>
    <w:rsid w:val="002D4480"/>
    <w:rsid w:val="002E035F"/>
    <w:rsid w:val="002E2D91"/>
    <w:rsid w:val="002E5336"/>
    <w:rsid w:val="002E6D1B"/>
    <w:rsid w:val="00300137"/>
    <w:rsid w:val="00304CBA"/>
    <w:rsid w:val="003121A3"/>
    <w:rsid w:val="00312F0C"/>
    <w:rsid w:val="00324754"/>
    <w:rsid w:val="00326359"/>
    <w:rsid w:val="00332DA7"/>
    <w:rsid w:val="003345B9"/>
    <w:rsid w:val="0033526E"/>
    <w:rsid w:val="00335B54"/>
    <w:rsid w:val="00336E92"/>
    <w:rsid w:val="003443F0"/>
    <w:rsid w:val="003460F7"/>
    <w:rsid w:val="00346589"/>
    <w:rsid w:val="003465A0"/>
    <w:rsid w:val="00347823"/>
    <w:rsid w:val="003478BB"/>
    <w:rsid w:val="003510BA"/>
    <w:rsid w:val="00355408"/>
    <w:rsid w:val="00357191"/>
    <w:rsid w:val="00364526"/>
    <w:rsid w:val="00375741"/>
    <w:rsid w:val="0037583A"/>
    <w:rsid w:val="00375F5A"/>
    <w:rsid w:val="00375F79"/>
    <w:rsid w:val="00381E1E"/>
    <w:rsid w:val="003841AF"/>
    <w:rsid w:val="003B04B3"/>
    <w:rsid w:val="003C258D"/>
    <w:rsid w:val="003F2031"/>
    <w:rsid w:val="004011AA"/>
    <w:rsid w:val="00402C48"/>
    <w:rsid w:val="0041071E"/>
    <w:rsid w:val="00412CEB"/>
    <w:rsid w:val="00414D48"/>
    <w:rsid w:val="004206E7"/>
    <w:rsid w:val="00431C20"/>
    <w:rsid w:val="004369D8"/>
    <w:rsid w:val="0043738A"/>
    <w:rsid w:val="00447819"/>
    <w:rsid w:val="004559E4"/>
    <w:rsid w:val="00470001"/>
    <w:rsid w:val="00491109"/>
    <w:rsid w:val="0049514E"/>
    <w:rsid w:val="004A0AA3"/>
    <w:rsid w:val="004B07D8"/>
    <w:rsid w:val="004B1D9B"/>
    <w:rsid w:val="004B7D7C"/>
    <w:rsid w:val="004D046A"/>
    <w:rsid w:val="004E56CD"/>
    <w:rsid w:val="004E671F"/>
    <w:rsid w:val="004F4CCD"/>
    <w:rsid w:val="00502A36"/>
    <w:rsid w:val="00506963"/>
    <w:rsid w:val="0051594E"/>
    <w:rsid w:val="00516675"/>
    <w:rsid w:val="00516C5D"/>
    <w:rsid w:val="0052147A"/>
    <w:rsid w:val="00527DC6"/>
    <w:rsid w:val="0053159C"/>
    <w:rsid w:val="00544CE3"/>
    <w:rsid w:val="00546656"/>
    <w:rsid w:val="00553EFB"/>
    <w:rsid w:val="0056660C"/>
    <w:rsid w:val="00566B1A"/>
    <w:rsid w:val="00567095"/>
    <w:rsid w:val="005802CF"/>
    <w:rsid w:val="00587624"/>
    <w:rsid w:val="0059771F"/>
    <w:rsid w:val="005A2874"/>
    <w:rsid w:val="005A38B1"/>
    <w:rsid w:val="005A3F2F"/>
    <w:rsid w:val="005B4F22"/>
    <w:rsid w:val="005C0E37"/>
    <w:rsid w:val="005C0F78"/>
    <w:rsid w:val="005C103B"/>
    <w:rsid w:val="005C5678"/>
    <w:rsid w:val="005F04FF"/>
    <w:rsid w:val="005F20A1"/>
    <w:rsid w:val="006022C0"/>
    <w:rsid w:val="0060642D"/>
    <w:rsid w:val="006100D5"/>
    <w:rsid w:val="0065242D"/>
    <w:rsid w:val="006615A0"/>
    <w:rsid w:val="00667558"/>
    <w:rsid w:val="00680EAF"/>
    <w:rsid w:val="006847C0"/>
    <w:rsid w:val="00692F82"/>
    <w:rsid w:val="00694996"/>
    <w:rsid w:val="006970CB"/>
    <w:rsid w:val="006A553F"/>
    <w:rsid w:val="006A7579"/>
    <w:rsid w:val="006B3759"/>
    <w:rsid w:val="006B5553"/>
    <w:rsid w:val="006B5F81"/>
    <w:rsid w:val="006C1AE4"/>
    <w:rsid w:val="006F0012"/>
    <w:rsid w:val="006F02AB"/>
    <w:rsid w:val="006F15B9"/>
    <w:rsid w:val="006F30F4"/>
    <w:rsid w:val="006F3310"/>
    <w:rsid w:val="00702EF3"/>
    <w:rsid w:val="00712616"/>
    <w:rsid w:val="007171E3"/>
    <w:rsid w:val="0072027E"/>
    <w:rsid w:val="00742EE7"/>
    <w:rsid w:val="007442E9"/>
    <w:rsid w:val="00752965"/>
    <w:rsid w:val="00753FFF"/>
    <w:rsid w:val="0076207A"/>
    <w:rsid w:val="007807AD"/>
    <w:rsid w:val="00790FBF"/>
    <w:rsid w:val="00795BC9"/>
    <w:rsid w:val="007A286B"/>
    <w:rsid w:val="007A2C4C"/>
    <w:rsid w:val="007B1AEA"/>
    <w:rsid w:val="007B3EC4"/>
    <w:rsid w:val="007C0217"/>
    <w:rsid w:val="007D39DF"/>
    <w:rsid w:val="007D3B7D"/>
    <w:rsid w:val="007D68A5"/>
    <w:rsid w:val="007E5860"/>
    <w:rsid w:val="007E6845"/>
    <w:rsid w:val="007F7DF4"/>
    <w:rsid w:val="00804D52"/>
    <w:rsid w:val="00821DBA"/>
    <w:rsid w:val="008223F1"/>
    <w:rsid w:val="008225FA"/>
    <w:rsid w:val="00834322"/>
    <w:rsid w:val="00864D18"/>
    <w:rsid w:val="008770C6"/>
    <w:rsid w:val="0088541C"/>
    <w:rsid w:val="0089792D"/>
    <w:rsid w:val="008A1258"/>
    <w:rsid w:val="008B656F"/>
    <w:rsid w:val="008C1F77"/>
    <w:rsid w:val="008D5E7E"/>
    <w:rsid w:val="008E04D5"/>
    <w:rsid w:val="008F1C3F"/>
    <w:rsid w:val="00904567"/>
    <w:rsid w:val="00907625"/>
    <w:rsid w:val="00923C31"/>
    <w:rsid w:val="009326D3"/>
    <w:rsid w:val="009357B9"/>
    <w:rsid w:val="00941686"/>
    <w:rsid w:val="0095090C"/>
    <w:rsid w:val="0095188B"/>
    <w:rsid w:val="009622F9"/>
    <w:rsid w:val="00982167"/>
    <w:rsid w:val="009901CA"/>
    <w:rsid w:val="00993F95"/>
    <w:rsid w:val="009A109A"/>
    <w:rsid w:val="009A12DC"/>
    <w:rsid w:val="009A3F45"/>
    <w:rsid w:val="009B00B9"/>
    <w:rsid w:val="009B1F58"/>
    <w:rsid w:val="009B65AD"/>
    <w:rsid w:val="009D0E37"/>
    <w:rsid w:val="009E37FB"/>
    <w:rsid w:val="009E7F31"/>
    <w:rsid w:val="009F04E6"/>
    <w:rsid w:val="009F229F"/>
    <w:rsid w:val="009F3368"/>
    <w:rsid w:val="009F439A"/>
    <w:rsid w:val="009F7779"/>
    <w:rsid w:val="00A011DA"/>
    <w:rsid w:val="00A047BD"/>
    <w:rsid w:val="00A07AB0"/>
    <w:rsid w:val="00A16CE5"/>
    <w:rsid w:val="00A22D52"/>
    <w:rsid w:val="00A26C07"/>
    <w:rsid w:val="00A3714B"/>
    <w:rsid w:val="00A41014"/>
    <w:rsid w:val="00A47E2B"/>
    <w:rsid w:val="00A51310"/>
    <w:rsid w:val="00A52687"/>
    <w:rsid w:val="00A5499C"/>
    <w:rsid w:val="00A61734"/>
    <w:rsid w:val="00A73B58"/>
    <w:rsid w:val="00A75F70"/>
    <w:rsid w:val="00A902C7"/>
    <w:rsid w:val="00A92E90"/>
    <w:rsid w:val="00AA3B78"/>
    <w:rsid w:val="00AA784F"/>
    <w:rsid w:val="00AB6935"/>
    <w:rsid w:val="00AC087C"/>
    <w:rsid w:val="00AD18F0"/>
    <w:rsid w:val="00AD4563"/>
    <w:rsid w:val="00AE7895"/>
    <w:rsid w:val="00AF3C5C"/>
    <w:rsid w:val="00B00ABC"/>
    <w:rsid w:val="00B076F2"/>
    <w:rsid w:val="00B12656"/>
    <w:rsid w:val="00B248E8"/>
    <w:rsid w:val="00B37999"/>
    <w:rsid w:val="00B47F49"/>
    <w:rsid w:val="00B52178"/>
    <w:rsid w:val="00B564B1"/>
    <w:rsid w:val="00B57027"/>
    <w:rsid w:val="00B57FFC"/>
    <w:rsid w:val="00B60E58"/>
    <w:rsid w:val="00B711C0"/>
    <w:rsid w:val="00B76CC8"/>
    <w:rsid w:val="00B8689B"/>
    <w:rsid w:val="00B91252"/>
    <w:rsid w:val="00B93734"/>
    <w:rsid w:val="00BA5447"/>
    <w:rsid w:val="00BA7294"/>
    <w:rsid w:val="00BB333D"/>
    <w:rsid w:val="00BB38C8"/>
    <w:rsid w:val="00BC5602"/>
    <w:rsid w:val="00BC58FE"/>
    <w:rsid w:val="00BD6FCC"/>
    <w:rsid w:val="00BD7BA3"/>
    <w:rsid w:val="00BE0CB6"/>
    <w:rsid w:val="00BE1285"/>
    <w:rsid w:val="00BE16E3"/>
    <w:rsid w:val="00BF21B4"/>
    <w:rsid w:val="00BF22DA"/>
    <w:rsid w:val="00C00C0E"/>
    <w:rsid w:val="00C03C6B"/>
    <w:rsid w:val="00C04105"/>
    <w:rsid w:val="00C053DD"/>
    <w:rsid w:val="00C1159F"/>
    <w:rsid w:val="00C16506"/>
    <w:rsid w:val="00C2497E"/>
    <w:rsid w:val="00C27133"/>
    <w:rsid w:val="00C34BBA"/>
    <w:rsid w:val="00C412E3"/>
    <w:rsid w:val="00C5017E"/>
    <w:rsid w:val="00C516AD"/>
    <w:rsid w:val="00C544AC"/>
    <w:rsid w:val="00C62243"/>
    <w:rsid w:val="00C6348C"/>
    <w:rsid w:val="00C659A0"/>
    <w:rsid w:val="00C70115"/>
    <w:rsid w:val="00C71EB7"/>
    <w:rsid w:val="00C86E84"/>
    <w:rsid w:val="00C97989"/>
    <w:rsid w:val="00CA019D"/>
    <w:rsid w:val="00CA1C66"/>
    <w:rsid w:val="00CA7EE0"/>
    <w:rsid w:val="00CB4C77"/>
    <w:rsid w:val="00CB517E"/>
    <w:rsid w:val="00CC0C81"/>
    <w:rsid w:val="00CC6823"/>
    <w:rsid w:val="00CF0003"/>
    <w:rsid w:val="00CF6AEA"/>
    <w:rsid w:val="00D02044"/>
    <w:rsid w:val="00D03FE7"/>
    <w:rsid w:val="00D07393"/>
    <w:rsid w:val="00D127CC"/>
    <w:rsid w:val="00D12A54"/>
    <w:rsid w:val="00D23F04"/>
    <w:rsid w:val="00D26A55"/>
    <w:rsid w:val="00D324B9"/>
    <w:rsid w:val="00D44454"/>
    <w:rsid w:val="00D4533D"/>
    <w:rsid w:val="00D4668E"/>
    <w:rsid w:val="00D54806"/>
    <w:rsid w:val="00D554AE"/>
    <w:rsid w:val="00D74907"/>
    <w:rsid w:val="00D90397"/>
    <w:rsid w:val="00D9551C"/>
    <w:rsid w:val="00DA20CF"/>
    <w:rsid w:val="00DA2162"/>
    <w:rsid w:val="00DD045D"/>
    <w:rsid w:val="00DE52A4"/>
    <w:rsid w:val="00DE7039"/>
    <w:rsid w:val="00DF0CAA"/>
    <w:rsid w:val="00DF16F5"/>
    <w:rsid w:val="00E1367A"/>
    <w:rsid w:val="00E138FA"/>
    <w:rsid w:val="00E2380B"/>
    <w:rsid w:val="00E2437B"/>
    <w:rsid w:val="00E27933"/>
    <w:rsid w:val="00E33DAA"/>
    <w:rsid w:val="00E43936"/>
    <w:rsid w:val="00E45692"/>
    <w:rsid w:val="00E7524F"/>
    <w:rsid w:val="00E85469"/>
    <w:rsid w:val="00E8599E"/>
    <w:rsid w:val="00E967A4"/>
    <w:rsid w:val="00E96D92"/>
    <w:rsid w:val="00EA4033"/>
    <w:rsid w:val="00EB15EA"/>
    <w:rsid w:val="00EB39BD"/>
    <w:rsid w:val="00EB4ABD"/>
    <w:rsid w:val="00EC0DFB"/>
    <w:rsid w:val="00EC501E"/>
    <w:rsid w:val="00ED0A0B"/>
    <w:rsid w:val="00ED1B71"/>
    <w:rsid w:val="00ED7CD6"/>
    <w:rsid w:val="00ED7E08"/>
    <w:rsid w:val="00EF076F"/>
    <w:rsid w:val="00EF6147"/>
    <w:rsid w:val="00F060F5"/>
    <w:rsid w:val="00F1038E"/>
    <w:rsid w:val="00F11676"/>
    <w:rsid w:val="00F121A2"/>
    <w:rsid w:val="00F125AD"/>
    <w:rsid w:val="00F16067"/>
    <w:rsid w:val="00F34888"/>
    <w:rsid w:val="00F5344B"/>
    <w:rsid w:val="00F72CD5"/>
    <w:rsid w:val="00F73563"/>
    <w:rsid w:val="00F821DE"/>
    <w:rsid w:val="00FA01DE"/>
    <w:rsid w:val="00FA0E1F"/>
    <w:rsid w:val="00FA56F5"/>
    <w:rsid w:val="00FA780C"/>
    <w:rsid w:val="00FA799F"/>
    <w:rsid w:val="00FB44D6"/>
    <w:rsid w:val="00FB4876"/>
    <w:rsid w:val="00FB4B7E"/>
    <w:rsid w:val="00FC5C67"/>
    <w:rsid w:val="00FD19DD"/>
    <w:rsid w:val="00FD2A65"/>
    <w:rsid w:val="00FD79C7"/>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A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34"/>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C5C67"/>
    <w:rPr>
      <w:color w:val="0563C1" w:themeColor="hyperlink"/>
      <w:u w:val="single"/>
    </w:rPr>
  </w:style>
  <w:style w:type="character" w:styleId="zmlenmeyenBahsetme">
    <w:name w:val="Unresolved Mention"/>
    <w:basedOn w:val="VarsaylanParagrafYazTipi"/>
    <w:uiPriority w:val="99"/>
    <w:semiHidden/>
    <w:unhideWhenUsed/>
    <w:rsid w:val="00FC5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mutercimtercumanlik.ardahan.edu.t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utercimtercumanlik.ardahan.edu.t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4257E"/>
    <w:rsid w:val="00063C17"/>
    <w:rsid w:val="0017428A"/>
    <w:rsid w:val="0021555F"/>
    <w:rsid w:val="0023310D"/>
    <w:rsid w:val="003B36E1"/>
    <w:rsid w:val="003C1A67"/>
    <w:rsid w:val="004667A8"/>
    <w:rsid w:val="004F6575"/>
    <w:rsid w:val="005075F9"/>
    <w:rsid w:val="00567292"/>
    <w:rsid w:val="005B7136"/>
    <w:rsid w:val="005D601A"/>
    <w:rsid w:val="006235BC"/>
    <w:rsid w:val="006E5EE2"/>
    <w:rsid w:val="00715079"/>
    <w:rsid w:val="008A33A4"/>
    <w:rsid w:val="008A5844"/>
    <w:rsid w:val="008A670D"/>
    <w:rsid w:val="00915BFC"/>
    <w:rsid w:val="0094648F"/>
    <w:rsid w:val="00982565"/>
    <w:rsid w:val="009B1531"/>
    <w:rsid w:val="009B2517"/>
    <w:rsid w:val="009F7FED"/>
    <w:rsid w:val="00A800E3"/>
    <w:rsid w:val="00BB599C"/>
    <w:rsid w:val="00BC499E"/>
    <w:rsid w:val="00C26863"/>
    <w:rsid w:val="00C4477E"/>
    <w:rsid w:val="00C96826"/>
    <w:rsid w:val="00CA4A06"/>
    <w:rsid w:val="00CF5D31"/>
    <w:rsid w:val="00D45888"/>
    <w:rsid w:val="00D531B9"/>
    <w:rsid w:val="00D54D45"/>
    <w:rsid w:val="00DC1B4D"/>
    <w:rsid w:val="00E358BB"/>
    <w:rsid w:val="00EA791B"/>
    <w:rsid w:val="00EF567A"/>
    <w:rsid w:val="00F763F8"/>
    <w:rsid w:val="00FA017B"/>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73DE57-C009-485A-868A-3A489CD07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13</Pages>
  <Words>2102</Words>
  <Characters>11983</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(2025)                                           ArDAHAN ÜNİVERSİTESİ</dc:creator>
  <cp:keywords/>
  <dc:description/>
  <cp:lastModifiedBy>abdullah küçük</cp:lastModifiedBy>
  <cp:revision>8</cp:revision>
  <cp:lastPrinted>2023-01-04T11:19:00Z</cp:lastPrinted>
  <dcterms:created xsi:type="dcterms:W3CDTF">2024-03-11T01:46:00Z</dcterms:created>
  <dcterms:modified xsi:type="dcterms:W3CDTF">2025-01-19T18:41:00Z</dcterms:modified>
</cp:coreProperties>
</file>